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A04" w:rsidRDefault="000F716A" w:rsidP="00EF36B8">
      <w:pPr>
        <w:pStyle w:val="Header"/>
        <w:jc w:val="right"/>
        <w:rPr>
          <w:rFonts w:ascii="Arial" w:hAnsi="Arial"/>
        </w:rPr>
      </w:pPr>
      <w:r>
        <w:rPr>
          <w:rFonts w:ascii="Arial" w:hAnsi="Arial"/>
          <w:noProof/>
          <w:lang w:eastAsia="en-GB"/>
        </w:rPr>
        <w:drawing>
          <wp:inline distT="0" distB="0" distL="0" distR="0" wp14:anchorId="068AD66C" wp14:editId="1750B29F">
            <wp:extent cx="2120900" cy="15206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048" cy="1517206"/>
                    </a:xfrm>
                    <a:prstGeom prst="rect">
                      <a:avLst/>
                    </a:prstGeom>
                    <a:noFill/>
                  </pic:spPr>
                </pic:pic>
              </a:graphicData>
            </a:graphic>
          </wp:inline>
        </w:drawing>
      </w:r>
    </w:p>
    <w:p w:rsidR="004D0A04" w:rsidRDefault="004D0A04" w:rsidP="00EF36B8">
      <w:pPr>
        <w:pStyle w:val="Header"/>
        <w:rPr>
          <w:rFonts w:ascii="Arial" w:hAnsi="Arial"/>
        </w:rPr>
      </w:pPr>
    </w:p>
    <w:p w:rsidR="004D0A04" w:rsidRDefault="004D0A04" w:rsidP="00EF36B8">
      <w:pPr>
        <w:rPr>
          <w:rFonts w:ascii="Arial" w:hAnsi="Arial"/>
        </w:rPr>
      </w:pPr>
    </w:p>
    <w:tbl>
      <w:tblPr>
        <w:tblpPr w:leftFromText="180" w:rightFromText="180" w:vertAnchor="text"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0F716A" w:rsidTr="005D74D0">
        <w:tc>
          <w:tcPr>
            <w:tcW w:w="9245" w:type="dxa"/>
            <w:tcBorders>
              <w:top w:val="nil"/>
              <w:left w:val="nil"/>
              <w:bottom w:val="nil"/>
              <w:right w:val="nil"/>
            </w:tcBorders>
          </w:tcPr>
          <w:p w:rsidR="000F716A" w:rsidRPr="003930FD" w:rsidRDefault="000F716A" w:rsidP="000F716A">
            <w:pPr>
              <w:rPr>
                <w:rFonts w:ascii="Arial" w:hAnsi="Arial"/>
                <w:b/>
                <w:sz w:val="52"/>
                <w:szCs w:val="52"/>
              </w:rPr>
            </w:pPr>
          </w:p>
          <w:p w:rsidR="000F716A" w:rsidRPr="00A91F9E" w:rsidRDefault="00951D23" w:rsidP="000F716A">
            <w:pPr>
              <w:jc w:val="center"/>
              <w:rPr>
                <w:rFonts w:ascii="Arial" w:hAnsi="Arial"/>
                <w:b/>
                <w:sz w:val="56"/>
                <w:szCs w:val="56"/>
              </w:rPr>
            </w:pPr>
            <w:r w:rsidRPr="00A91F9E">
              <w:rPr>
                <w:rFonts w:ascii="Arial" w:hAnsi="Arial"/>
                <w:b/>
                <w:sz w:val="56"/>
                <w:szCs w:val="56"/>
              </w:rPr>
              <w:t>Application f</w:t>
            </w:r>
            <w:r w:rsidR="000F716A" w:rsidRPr="00A91F9E">
              <w:rPr>
                <w:rFonts w:ascii="Arial" w:hAnsi="Arial"/>
                <w:b/>
                <w:sz w:val="56"/>
                <w:szCs w:val="56"/>
              </w:rPr>
              <w:t>orm</w:t>
            </w:r>
            <w:r w:rsidR="00EF6E57" w:rsidRPr="00A91F9E">
              <w:rPr>
                <w:sz w:val="56"/>
                <w:szCs w:val="56"/>
              </w:rPr>
              <w:t xml:space="preserve"> </w:t>
            </w:r>
            <w:r w:rsidR="00EF6E57" w:rsidRPr="00A91F9E">
              <w:rPr>
                <w:rFonts w:ascii="Arial" w:hAnsi="Arial" w:cs="Arial"/>
                <w:b/>
                <w:sz w:val="56"/>
                <w:szCs w:val="56"/>
              </w:rPr>
              <w:t>and</w:t>
            </w:r>
            <w:r w:rsidR="00EF6E57" w:rsidRPr="00A91F9E">
              <w:rPr>
                <w:sz w:val="56"/>
                <w:szCs w:val="56"/>
              </w:rPr>
              <w:t xml:space="preserve"> </w:t>
            </w:r>
            <w:r w:rsidR="007A622B">
              <w:rPr>
                <w:rFonts w:ascii="Arial" w:hAnsi="Arial"/>
                <w:b/>
                <w:sz w:val="56"/>
                <w:szCs w:val="56"/>
              </w:rPr>
              <w:t>g</w:t>
            </w:r>
            <w:r w:rsidR="00EF6E57" w:rsidRPr="00A91F9E">
              <w:rPr>
                <w:rFonts w:ascii="Arial" w:hAnsi="Arial"/>
                <w:b/>
                <w:sz w:val="56"/>
                <w:szCs w:val="56"/>
              </w:rPr>
              <w:t>uidance notes</w:t>
            </w:r>
            <w:r w:rsidR="00A91F9E">
              <w:rPr>
                <w:rFonts w:ascii="Arial" w:hAnsi="Arial"/>
                <w:b/>
                <w:sz w:val="56"/>
                <w:szCs w:val="56"/>
              </w:rPr>
              <w:t xml:space="preserve"> </w:t>
            </w:r>
            <w:r w:rsidR="000F716A" w:rsidRPr="00A91F9E">
              <w:rPr>
                <w:rFonts w:ascii="Arial" w:hAnsi="Arial"/>
                <w:b/>
                <w:sz w:val="56"/>
                <w:szCs w:val="56"/>
              </w:rPr>
              <w:t xml:space="preserve">for joining the </w:t>
            </w:r>
          </w:p>
          <w:p w:rsidR="000F716A" w:rsidRDefault="000F716A" w:rsidP="000F716A">
            <w:pPr>
              <w:jc w:val="center"/>
              <w:rPr>
                <w:rFonts w:ascii="Arial" w:hAnsi="Arial"/>
                <w:b/>
                <w:sz w:val="56"/>
                <w:szCs w:val="56"/>
              </w:rPr>
            </w:pPr>
            <w:r w:rsidRPr="003930FD">
              <w:rPr>
                <w:rFonts w:ascii="Arial" w:hAnsi="Arial"/>
                <w:b/>
                <w:sz w:val="56"/>
                <w:szCs w:val="56"/>
              </w:rPr>
              <w:t xml:space="preserve">Register of Professional </w:t>
            </w:r>
          </w:p>
          <w:p w:rsidR="000F716A" w:rsidRDefault="000F716A" w:rsidP="000F716A">
            <w:pPr>
              <w:jc w:val="center"/>
              <w:rPr>
                <w:rFonts w:ascii="Arial" w:hAnsi="Arial"/>
                <w:b/>
                <w:sz w:val="56"/>
                <w:szCs w:val="56"/>
              </w:rPr>
            </w:pPr>
            <w:r w:rsidRPr="003930FD">
              <w:rPr>
                <w:rFonts w:ascii="Arial" w:hAnsi="Arial"/>
                <w:b/>
                <w:sz w:val="56"/>
                <w:szCs w:val="56"/>
              </w:rPr>
              <w:t>Energy Consultants</w:t>
            </w:r>
            <w:r>
              <w:rPr>
                <w:rFonts w:ascii="Arial" w:hAnsi="Arial"/>
                <w:b/>
                <w:sz w:val="56"/>
                <w:szCs w:val="56"/>
              </w:rPr>
              <w:t xml:space="preserve"> (RPEC)</w:t>
            </w:r>
          </w:p>
          <w:p w:rsidR="000F716A" w:rsidRPr="003930FD" w:rsidRDefault="000F716A" w:rsidP="000F716A">
            <w:pPr>
              <w:jc w:val="center"/>
              <w:rPr>
                <w:rFonts w:ascii="Arial" w:hAnsi="Arial"/>
                <w:b/>
                <w:sz w:val="56"/>
                <w:szCs w:val="56"/>
              </w:rPr>
            </w:pPr>
          </w:p>
        </w:tc>
      </w:tr>
    </w:tbl>
    <w:p w:rsidR="004D0A04" w:rsidRDefault="004D0A04" w:rsidP="00EF36B8">
      <w:pPr>
        <w:rPr>
          <w:rFonts w:ascii="Arial" w:hAnsi="Arial"/>
        </w:rPr>
      </w:pPr>
    </w:p>
    <w:p w:rsidR="004D0A04" w:rsidRDefault="004D0A04" w:rsidP="00EF36B8">
      <w:pPr>
        <w:rPr>
          <w:rFonts w:ascii="Arial" w:hAnsi="Arial"/>
        </w:rPr>
      </w:pPr>
    </w:p>
    <w:p w:rsidR="004D0A04" w:rsidRDefault="004D0A04" w:rsidP="00EF36B8">
      <w:pPr>
        <w:ind w:firstLine="720"/>
        <w:jc w:val="both"/>
        <w:rPr>
          <w:rFonts w:ascii="Arial" w:hAnsi="Arial"/>
        </w:rPr>
      </w:pPr>
      <w:r>
        <w:rPr>
          <w:rFonts w:ascii="Arial" w:hAnsi="Arial"/>
        </w:rPr>
        <w:tab/>
      </w:r>
    </w:p>
    <w:p w:rsidR="004D0A04" w:rsidRDefault="004D0A04" w:rsidP="00EF36B8">
      <w:pPr>
        <w:ind w:firstLine="720"/>
        <w:jc w:val="both"/>
        <w:rPr>
          <w:rFonts w:ascii="Arial" w:hAnsi="Arial"/>
        </w:rPr>
      </w:pPr>
    </w:p>
    <w:p w:rsidR="004D0A04" w:rsidRDefault="004D0A04" w:rsidP="00EF36B8">
      <w:pPr>
        <w:pStyle w:val="Footer"/>
        <w:tabs>
          <w:tab w:val="clear" w:pos="4153"/>
          <w:tab w:val="clear" w:pos="8306"/>
        </w:tabs>
        <w:rPr>
          <w:rFonts w:ascii="Arial" w:hAnsi="Arial"/>
        </w:rPr>
      </w:pPr>
    </w:p>
    <w:p w:rsidR="004D0A04" w:rsidRDefault="004D0A04" w:rsidP="00EF36B8">
      <w:pPr>
        <w:pStyle w:val="Footer"/>
        <w:tabs>
          <w:tab w:val="clear" w:pos="4153"/>
          <w:tab w:val="clear" w:pos="8306"/>
        </w:tabs>
        <w:ind w:left="6480"/>
        <w:jc w:val="both"/>
        <w:rPr>
          <w:rFonts w:ascii="Arial" w:hAnsi="Arial"/>
          <w:b/>
          <w:sz w:val="20"/>
        </w:rPr>
      </w:pPr>
    </w:p>
    <w:p w:rsidR="004D0A04" w:rsidRPr="00AC278A" w:rsidRDefault="004D0A04">
      <w:pPr>
        <w:jc w:val="both"/>
        <w:rPr>
          <w:rFonts w:ascii="Arial" w:hAnsi="Arial" w:cs="Arial"/>
          <w:sz w:val="20"/>
        </w:rPr>
      </w:pPr>
    </w:p>
    <w:p w:rsidR="003C7BC0" w:rsidRDefault="000F716A">
      <w:pPr>
        <w:rPr>
          <w:rFonts w:ascii="Arial" w:hAnsi="Arial" w:cs="Arial"/>
          <w:b/>
        </w:rPr>
      </w:pPr>
      <w:r>
        <w:rPr>
          <w:b/>
          <w:noProof/>
          <w:lang w:eastAsia="en-GB"/>
        </w:rPr>
        <w:drawing>
          <wp:anchor distT="0" distB="0" distL="114300" distR="114300" simplePos="0" relativeHeight="251662848" behindDoc="1" locked="0" layoutInCell="1" allowOverlap="1" wp14:anchorId="5A8F6F9D" wp14:editId="4BB9CE79">
            <wp:simplePos x="0" y="0"/>
            <wp:positionH relativeFrom="column">
              <wp:posOffset>3703320</wp:posOffset>
            </wp:positionH>
            <wp:positionV relativeFrom="paragraph">
              <wp:posOffset>2376170</wp:posOffset>
            </wp:positionV>
            <wp:extent cx="2005965" cy="457200"/>
            <wp:effectExtent l="0" t="0" r="0" b="0"/>
            <wp:wrapTight wrapText="bothSides">
              <wp:wrapPolygon edited="0">
                <wp:start x="0" y="0"/>
                <wp:lineTo x="0" y="20700"/>
                <wp:lineTo x="21333" y="20700"/>
                <wp:lineTo x="2133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5965" cy="457200"/>
                    </a:xfrm>
                    <a:prstGeom prst="rect">
                      <a:avLst/>
                    </a:prstGeom>
                    <a:noFill/>
                  </pic:spPr>
                </pic:pic>
              </a:graphicData>
            </a:graphic>
            <wp14:sizeRelH relativeFrom="page">
              <wp14:pctWidth>0</wp14:pctWidth>
            </wp14:sizeRelH>
            <wp14:sizeRelV relativeFrom="page">
              <wp14:pctHeight>0</wp14:pctHeight>
            </wp14:sizeRelV>
          </wp:anchor>
        </w:drawing>
      </w:r>
      <w:r w:rsidR="003C7BC0">
        <w:rPr>
          <w:b/>
        </w:rPr>
        <w:br w:type="page"/>
      </w:r>
    </w:p>
    <w:p w:rsidR="00951D23" w:rsidRPr="008B2A38" w:rsidRDefault="00951D23" w:rsidP="00951D23">
      <w:pPr>
        <w:jc w:val="center"/>
        <w:rPr>
          <w:rFonts w:ascii="Arial" w:hAnsi="Arial"/>
          <w:b/>
          <w:sz w:val="22"/>
          <w:szCs w:val="22"/>
        </w:rPr>
      </w:pPr>
      <w:r w:rsidRPr="008B2A38">
        <w:rPr>
          <w:rFonts w:ascii="Arial" w:hAnsi="Arial"/>
          <w:b/>
          <w:sz w:val="22"/>
          <w:szCs w:val="22"/>
        </w:rPr>
        <w:lastRenderedPageBreak/>
        <w:t>Introduction</w:t>
      </w:r>
    </w:p>
    <w:p w:rsidR="00951D23" w:rsidRPr="008B2A38" w:rsidRDefault="00951D23" w:rsidP="00951D23">
      <w:pPr>
        <w:jc w:val="center"/>
        <w:rPr>
          <w:rFonts w:ascii="Arial" w:hAnsi="Arial"/>
          <w:b/>
          <w:sz w:val="22"/>
          <w:szCs w:val="22"/>
        </w:rPr>
      </w:pPr>
    </w:p>
    <w:p w:rsidR="00C80869" w:rsidRDefault="00C80869" w:rsidP="00951D23">
      <w:pPr>
        <w:rPr>
          <w:rFonts w:ascii="Arial" w:hAnsi="Arial"/>
          <w:sz w:val="22"/>
          <w:szCs w:val="22"/>
        </w:rPr>
      </w:pPr>
      <w:r>
        <w:rPr>
          <w:rFonts w:ascii="Arial" w:hAnsi="Arial"/>
          <w:sz w:val="22"/>
          <w:szCs w:val="22"/>
        </w:rPr>
        <w:t xml:space="preserve">The Register </w:t>
      </w:r>
      <w:r w:rsidR="00AD24B8">
        <w:rPr>
          <w:rFonts w:ascii="Arial" w:hAnsi="Arial"/>
          <w:sz w:val="22"/>
          <w:szCs w:val="22"/>
        </w:rPr>
        <w:t>of Professional</w:t>
      </w:r>
      <w:r>
        <w:rPr>
          <w:rFonts w:ascii="Arial" w:hAnsi="Arial"/>
          <w:sz w:val="22"/>
          <w:szCs w:val="22"/>
        </w:rPr>
        <w:t xml:space="preserve"> Energy Consultants is an online publicly accessible database of individuals with proven experience in energy efficiency consultancy. Those on the register are automatically approved to act as Lead Assessors for ESOS provided that they maintain their registration and meet the RPEC and ESOS requirements, including providing an annual record of their annual CPD. There is more about the register and the requirements of registration in the RPEC Terms and Conditions. </w:t>
      </w:r>
    </w:p>
    <w:p w:rsidR="00C80869" w:rsidRDefault="00C80869" w:rsidP="00951D23">
      <w:pPr>
        <w:rPr>
          <w:rFonts w:ascii="Arial" w:hAnsi="Arial"/>
          <w:sz w:val="22"/>
          <w:szCs w:val="22"/>
        </w:rPr>
      </w:pPr>
    </w:p>
    <w:p w:rsidR="00951D23" w:rsidRDefault="00C80869" w:rsidP="00951D23">
      <w:pPr>
        <w:rPr>
          <w:rFonts w:ascii="Arial" w:hAnsi="Arial"/>
          <w:sz w:val="22"/>
          <w:szCs w:val="22"/>
        </w:rPr>
      </w:pPr>
      <w:r>
        <w:rPr>
          <w:rFonts w:ascii="Arial" w:hAnsi="Arial"/>
          <w:sz w:val="22"/>
          <w:szCs w:val="22"/>
        </w:rPr>
        <w:t>T</w:t>
      </w:r>
      <w:r w:rsidR="00737DB8">
        <w:rPr>
          <w:rFonts w:ascii="Arial" w:hAnsi="Arial"/>
          <w:sz w:val="22"/>
          <w:szCs w:val="22"/>
        </w:rPr>
        <w:t xml:space="preserve">o avoid delays in processing your application, please read the guidance notes at the back of this document carefully before you complete the form. </w:t>
      </w:r>
    </w:p>
    <w:p w:rsidR="00737DB8" w:rsidRDefault="00737DB8" w:rsidP="00951D23">
      <w:pPr>
        <w:rPr>
          <w:rFonts w:ascii="Arial" w:hAnsi="Arial"/>
          <w:sz w:val="22"/>
          <w:szCs w:val="22"/>
        </w:rPr>
      </w:pPr>
    </w:p>
    <w:p w:rsidR="00737DB8" w:rsidRPr="002E53A8" w:rsidRDefault="00737DB8" w:rsidP="00951D23">
      <w:pPr>
        <w:rPr>
          <w:rFonts w:ascii="Arial" w:hAnsi="Arial"/>
          <w:b/>
          <w:sz w:val="22"/>
          <w:szCs w:val="22"/>
        </w:rPr>
      </w:pPr>
      <w:r>
        <w:rPr>
          <w:rFonts w:ascii="Arial" w:hAnsi="Arial"/>
          <w:sz w:val="22"/>
          <w:szCs w:val="22"/>
        </w:rPr>
        <w:t xml:space="preserve">All sections must be completed fully and all relevant evidence must be supplied with your form. We regret that we are unable to accept incomplete applications. </w:t>
      </w:r>
    </w:p>
    <w:p w:rsidR="00951D23" w:rsidRDefault="00951D23" w:rsidP="00951D23">
      <w:pPr>
        <w:rPr>
          <w:rFonts w:ascii="Arial" w:hAnsi="Arial"/>
          <w:sz w:val="22"/>
          <w:szCs w:val="22"/>
        </w:rPr>
      </w:pPr>
    </w:p>
    <w:p w:rsidR="0038327F" w:rsidRDefault="0038327F" w:rsidP="00951D23">
      <w:pPr>
        <w:rPr>
          <w:rFonts w:ascii="Arial" w:hAnsi="Arial"/>
          <w:sz w:val="22"/>
          <w:szCs w:val="22"/>
        </w:rPr>
      </w:pPr>
      <w:r>
        <w:rPr>
          <w:rFonts w:ascii="Arial" w:hAnsi="Arial"/>
          <w:sz w:val="22"/>
          <w:szCs w:val="22"/>
        </w:rPr>
        <w:t>If you include your credit card details in section 5 please submit your form in Word rather than as a PDF, so that we can delete them after use.</w:t>
      </w:r>
    </w:p>
    <w:p w:rsidR="00951D23" w:rsidRPr="008B2A38" w:rsidRDefault="00951D23" w:rsidP="00951D23">
      <w:pPr>
        <w:jc w:val="center"/>
        <w:rPr>
          <w:rFonts w:ascii="Arial" w:hAnsi="Arial" w:cs="Arial"/>
          <w:b/>
          <w:sz w:val="22"/>
          <w:szCs w:val="22"/>
        </w:rPr>
      </w:pPr>
    </w:p>
    <w:p w:rsidR="00951D23" w:rsidRPr="00F827DF" w:rsidRDefault="00774BCC" w:rsidP="00951D23">
      <w:pPr>
        <w:rPr>
          <w:rFonts w:ascii="Arial" w:hAnsi="Arial"/>
          <w:b/>
          <w:sz w:val="22"/>
          <w:szCs w:val="22"/>
        </w:rPr>
      </w:pPr>
      <w:r>
        <w:rPr>
          <w:rFonts w:ascii="Arial" w:hAnsi="Arial"/>
          <w:b/>
          <w:sz w:val="22"/>
          <w:szCs w:val="22"/>
        </w:rPr>
        <w:t>Once completed p</w:t>
      </w:r>
      <w:r w:rsidR="00951D23" w:rsidRPr="00F827DF">
        <w:rPr>
          <w:rFonts w:ascii="Arial" w:hAnsi="Arial"/>
          <w:b/>
          <w:sz w:val="22"/>
          <w:szCs w:val="22"/>
        </w:rPr>
        <w:t>lease return your completed form and supporting evidence to</w:t>
      </w:r>
      <w:r>
        <w:rPr>
          <w:rFonts w:ascii="Arial" w:hAnsi="Arial"/>
          <w:b/>
          <w:sz w:val="22"/>
          <w:szCs w:val="22"/>
        </w:rPr>
        <w:t>:</w:t>
      </w:r>
      <w:r w:rsidR="00951D23" w:rsidRPr="00F827DF">
        <w:rPr>
          <w:rFonts w:ascii="Arial" w:hAnsi="Arial"/>
          <w:b/>
          <w:sz w:val="22"/>
          <w:szCs w:val="22"/>
        </w:rPr>
        <w:t xml:space="preserve"> </w:t>
      </w:r>
    </w:p>
    <w:p w:rsidR="00951D23" w:rsidRPr="00F827DF" w:rsidRDefault="00951D23" w:rsidP="00951D23">
      <w:pPr>
        <w:rPr>
          <w:rFonts w:ascii="Arial" w:hAnsi="Arial" w:cs="Arial"/>
          <w:color w:val="000000"/>
          <w:sz w:val="20"/>
        </w:rPr>
      </w:pPr>
    </w:p>
    <w:p w:rsidR="00951D23" w:rsidRPr="00F827DF" w:rsidRDefault="00951D23" w:rsidP="00951D23">
      <w:pPr>
        <w:ind w:left="720"/>
        <w:jc w:val="both"/>
        <w:rPr>
          <w:rFonts w:ascii="Arial" w:hAnsi="Arial" w:cs="Arial"/>
          <w:color w:val="000000"/>
          <w:sz w:val="20"/>
        </w:rPr>
      </w:pPr>
      <w:r w:rsidRPr="00F827DF">
        <w:rPr>
          <w:rFonts w:ascii="Arial" w:hAnsi="Arial" w:cs="Arial"/>
          <w:color w:val="000000"/>
          <w:sz w:val="20"/>
        </w:rPr>
        <w:tab/>
      </w:r>
      <w:r w:rsidRPr="00F827DF">
        <w:rPr>
          <w:rFonts w:ascii="Arial" w:hAnsi="Arial" w:cs="Arial"/>
          <w:color w:val="000000"/>
          <w:sz w:val="20"/>
        </w:rPr>
        <w:tab/>
        <w:t xml:space="preserve"> </w:t>
      </w:r>
    </w:p>
    <w:p w:rsidR="00951D23" w:rsidRPr="006F4416" w:rsidRDefault="00951D23" w:rsidP="00951D23">
      <w:pPr>
        <w:ind w:left="720"/>
        <w:jc w:val="both"/>
        <w:rPr>
          <w:rFonts w:ascii="Arial" w:hAnsi="Arial" w:cs="Arial"/>
          <w:sz w:val="22"/>
          <w:szCs w:val="22"/>
          <w:lang w:val="de-DE"/>
        </w:rPr>
      </w:pPr>
      <w:r w:rsidRPr="006F4416">
        <w:rPr>
          <w:rFonts w:ascii="Arial" w:hAnsi="Arial" w:cs="Arial"/>
          <w:color w:val="000000"/>
          <w:sz w:val="22"/>
          <w:szCs w:val="22"/>
          <w:lang w:val="de-DE"/>
        </w:rPr>
        <w:t xml:space="preserve">E: </w:t>
      </w:r>
      <w:r w:rsidR="006F4416" w:rsidRPr="006F4416">
        <w:rPr>
          <w:rFonts w:ascii="Arial" w:hAnsi="Arial" w:cs="Arial"/>
          <w:color w:val="0000FF"/>
          <w:sz w:val="22"/>
          <w:szCs w:val="22"/>
          <w:u w:val="single"/>
          <w:lang w:val="de-DE"/>
        </w:rPr>
        <w:fldChar w:fldCharType="begin"/>
      </w:r>
      <w:r w:rsidR="006F4416" w:rsidRPr="006F4416">
        <w:rPr>
          <w:rFonts w:ascii="Arial" w:hAnsi="Arial" w:cs="Arial"/>
          <w:color w:val="0000FF"/>
          <w:sz w:val="22"/>
          <w:szCs w:val="22"/>
          <w:u w:val="single"/>
          <w:lang w:val="de-DE"/>
        </w:rPr>
        <w:instrText xml:space="preserve"> HYPERLINK "mailto:rpec@energyinst.org" </w:instrText>
      </w:r>
      <w:r w:rsidR="006F4416" w:rsidRPr="006F4416">
        <w:rPr>
          <w:rFonts w:ascii="Arial" w:hAnsi="Arial" w:cs="Arial"/>
          <w:color w:val="0000FF"/>
          <w:sz w:val="22"/>
          <w:szCs w:val="22"/>
          <w:u w:val="single"/>
          <w:lang w:val="de-DE"/>
        </w:rPr>
        <w:fldChar w:fldCharType="separate"/>
      </w:r>
      <w:r w:rsidR="006F4416" w:rsidRPr="006F4416">
        <w:rPr>
          <w:rStyle w:val="Hyperlink"/>
          <w:rFonts w:ascii="Arial" w:hAnsi="Arial" w:cs="Arial"/>
          <w:sz w:val="22"/>
          <w:szCs w:val="22"/>
          <w:lang w:val="de-DE"/>
        </w:rPr>
        <w:t>rpec</w:t>
      </w:r>
      <w:bookmarkStart w:id="0" w:name="_GoBack"/>
      <w:r w:rsidR="006F4416" w:rsidRPr="006F4416">
        <w:rPr>
          <w:rStyle w:val="Hyperlink"/>
          <w:rFonts w:ascii="Arial" w:hAnsi="Arial" w:cs="Arial"/>
          <w:sz w:val="22"/>
          <w:szCs w:val="22"/>
          <w:lang w:val="de-DE"/>
        </w:rPr>
        <w:t>@</w:t>
      </w:r>
      <w:bookmarkEnd w:id="0"/>
      <w:r w:rsidR="006F4416" w:rsidRPr="006F4416">
        <w:rPr>
          <w:rStyle w:val="Hyperlink"/>
          <w:rFonts w:ascii="Arial" w:hAnsi="Arial" w:cs="Arial"/>
          <w:sz w:val="22"/>
          <w:szCs w:val="22"/>
          <w:lang w:val="de-DE"/>
        </w:rPr>
        <w:t>energyinst.org</w:t>
      </w:r>
      <w:r w:rsidR="006F4416" w:rsidRPr="006F4416">
        <w:rPr>
          <w:rFonts w:ascii="Arial" w:hAnsi="Arial" w:cs="Arial"/>
          <w:color w:val="0000FF"/>
          <w:sz w:val="22"/>
          <w:szCs w:val="22"/>
          <w:u w:val="single"/>
          <w:lang w:val="de-DE"/>
        </w:rPr>
        <w:fldChar w:fldCharType="end"/>
      </w:r>
      <w:r w:rsidRPr="006F4416">
        <w:rPr>
          <w:rFonts w:ascii="Arial" w:hAnsi="Arial" w:cs="Arial"/>
          <w:sz w:val="22"/>
          <w:szCs w:val="22"/>
          <w:lang w:val="de-DE"/>
        </w:rPr>
        <w:t xml:space="preserve"> </w:t>
      </w:r>
    </w:p>
    <w:p w:rsidR="00951D23" w:rsidRPr="00F827DF" w:rsidRDefault="00951D23" w:rsidP="00951D23">
      <w:pPr>
        <w:ind w:left="720"/>
        <w:jc w:val="both"/>
        <w:rPr>
          <w:rFonts w:ascii="Arial" w:hAnsi="Arial" w:cs="Arial"/>
          <w:color w:val="000000"/>
          <w:sz w:val="20"/>
          <w:lang w:val="de-DE"/>
        </w:rPr>
      </w:pPr>
      <w:r w:rsidRPr="00F827DF">
        <w:rPr>
          <w:rFonts w:ascii="Arial" w:hAnsi="Arial" w:cs="Arial"/>
          <w:sz w:val="20"/>
          <w:lang w:val="de-DE"/>
        </w:rPr>
        <w:t xml:space="preserve"> </w:t>
      </w:r>
    </w:p>
    <w:p w:rsidR="00EF1040" w:rsidRDefault="00EF1040">
      <w:pPr>
        <w:pStyle w:val="Heading7"/>
        <w:rPr>
          <w:b/>
          <w:sz w:val="24"/>
        </w:rPr>
      </w:pPr>
    </w:p>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951D23" w:rsidRDefault="00951D23" w:rsidP="00951D23"/>
    <w:p w:rsidR="00774BCC" w:rsidRDefault="00774BCC" w:rsidP="00384D2B">
      <w:pPr>
        <w:pStyle w:val="Heading7"/>
        <w:jc w:val="left"/>
        <w:rPr>
          <w:rFonts w:ascii="Times New Roman" w:hAnsi="Times New Roman" w:cs="Times New Roman"/>
          <w:sz w:val="24"/>
        </w:rPr>
      </w:pPr>
    </w:p>
    <w:p w:rsidR="00384D2B" w:rsidRDefault="00384D2B" w:rsidP="00384D2B"/>
    <w:p w:rsidR="00384D2B" w:rsidRPr="00384D2B" w:rsidRDefault="00384D2B" w:rsidP="00384D2B"/>
    <w:p w:rsidR="00737DB8" w:rsidRDefault="00737DB8">
      <w:pPr>
        <w:pStyle w:val="Heading7"/>
        <w:rPr>
          <w:b/>
          <w:sz w:val="24"/>
        </w:rPr>
      </w:pPr>
    </w:p>
    <w:p w:rsidR="00737DB8" w:rsidRPr="00737DB8" w:rsidRDefault="00737DB8" w:rsidP="00737DB8"/>
    <w:p w:rsidR="004D0A04" w:rsidRDefault="004D0A04">
      <w:pPr>
        <w:pStyle w:val="Heading7"/>
        <w:rPr>
          <w:b/>
          <w:sz w:val="24"/>
        </w:rPr>
      </w:pPr>
      <w:r w:rsidRPr="00AC278A">
        <w:rPr>
          <w:b/>
          <w:sz w:val="24"/>
        </w:rPr>
        <w:t>Section 1 – Your details</w:t>
      </w:r>
    </w:p>
    <w:p w:rsidR="00EF1040" w:rsidRPr="00EF1040" w:rsidRDefault="00EF1040" w:rsidP="00EF1040"/>
    <w:p w:rsidR="00384D2B" w:rsidRPr="00384D2B" w:rsidRDefault="00384D2B" w:rsidP="00384D2B">
      <w:pPr>
        <w:rPr>
          <w:rFonts w:ascii="Arial" w:hAnsi="Arial" w:cs="Arial"/>
          <w:sz w:val="22"/>
          <w:szCs w:val="22"/>
        </w:rPr>
      </w:pPr>
      <w:r w:rsidRPr="00384D2B">
        <w:rPr>
          <w:rFonts w:ascii="Arial" w:hAnsi="Arial" w:cs="Arial"/>
          <w:b/>
          <w:sz w:val="22"/>
          <w:szCs w:val="22"/>
        </w:rPr>
        <w:t>Important</w:t>
      </w:r>
      <w:r w:rsidRPr="00384D2B">
        <w:rPr>
          <w:rFonts w:ascii="Arial" w:hAnsi="Arial" w:cs="Arial"/>
          <w:sz w:val="22"/>
          <w:szCs w:val="22"/>
        </w:rPr>
        <w:t xml:space="preserve">: Please note these details will be used in </w:t>
      </w:r>
      <w:r w:rsidR="00737DB8">
        <w:rPr>
          <w:rFonts w:ascii="Arial" w:hAnsi="Arial" w:cs="Arial"/>
          <w:sz w:val="22"/>
          <w:szCs w:val="22"/>
        </w:rPr>
        <w:t xml:space="preserve">your entry onto </w:t>
      </w:r>
      <w:r w:rsidRPr="00384D2B">
        <w:rPr>
          <w:rFonts w:ascii="Arial" w:hAnsi="Arial" w:cs="Arial"/>
          <w:sz w:val="22"/>
          <w:szCs w:val="22"/>
        </w:rPr>
        <w:t xml:space="preserve">the Register, which will be viewable on the RPEC website and </w:t>
      </w:r>
      <w:r w:rsidR="00737DB8">
        <w:rPr>
          <w:rFonts w:ascii="Arial" w:hAnsi="Arial" w:cs="Arial"/>
          <w:sz w:val="22"/>
          <w:szCs w:val="22"/>
        </w:rPr>
        <w:t xml:space="preserve">directories. </w:t>
      </w:r>
      <w:r w:rsidRPr="00384D2B">
        <w:rPr>
          <w:rFonts w:ascii="Arial" w:hAnsi="Arial" w:cs="Arial"/>
          <w:sz w:val="22"/>
          <w:szCs w:val="22"/>
        </w:rPr>
        <w:t xml:space="preserve"> </w:t>
      </w:r>
    </w:p>
    <w:p w:rsidR="004D0A04" w:rsidRPr="00AC278A" w:rsidRDefault="004D0A04">
      <w:pPr>
        <w:rPr>
          <w:rFonts w:ascii="Arial" w:hAnsi="Arial" w:cs="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442"/>
        <w:gridCol w:w="526"/>
      </w:tblGrid>
      <w:tr w:rsidR="004D0A04" w:rsidRPr="00AC278A" w:rsidTr="00774BCC">
        <w:trPr>
          <w:trHeight w:val="567"/>
        </w:trPr>
        <w:tc>
          <w:tcPr>
            <w:tcW w:w="3780" w:type="dxa"/>
          </w:tcPr>
          <w:p w:rsidR="004D0A04" w:rsidRPr="00AC278A" w:rsidRDefault="004D0A04" w:rsidP="00814E7E">
            <w:pPr>
              <w:spacing w:beforeLines="60" w:before="144" w:line="360" w:lineRule="auto"/>
              <w:rPr>
                <w:rFonts w:ascii="Arial" w:hAnsi="Arial" w:cs="Arial"/>
                <w:b/>
                <w:sz w:val="20"/>
              </w:rPr>
            </w:pPr>
            <w:r w:rsidRPr="00AC278A">
              <w:rPr>
                <w:rFonts w:ascii="Arial" w:hAnsi="Arial" w:cs="Arial"/>
                <w:b/>
                <w:sz w:val="20"/>
              </w:rPr>
              <w:t>Title:</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4D0A04" w:rsidP="00814E7E">
            <w:pPr>
              <w:spacing w:beforeLines="60" w:before="144" w:line="360" w:lineRule="auto"/>
              <w:rPr>
                <w:rFonts w:ascii="Arial" w:hAnsi="Arial" w:cs="Arial"/>
                <w:b/>
                <w:sz w:val="20"/>
              </w:rPr>
            </w:pPr>
            <w:r w:rsidRPr="00711308">
              <w:rPr>
                <w:rFonts w:ascii="Arial" w:hAnsi="Arial" w:cs="Arial"/>
                <w:b/>
                <w:sz w:val="20"/>
              </w:rPr>
              <w:t>Forename:</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4D0A04" w:rsidP="00814E7E">
            <w:pPr>
              <w:spacing w:beforeLines="60" w:before="144" w:line="360" w:lineRule="auto"/>
              <w:rPr>
                <w:rFonts w:ascii="Arial" w:hAnsi="Arial" w:cs="Arial"/>
                <w:b/>
                <w:sz w:val="20"/>
              </w:rPr>
            </w:pPr>
            <w:r w:rsidRPr="00711308">
              <w:rPr>
                <w:rFonts w:ascii="Arial" w:hAnsi="Arial" w:cs="Arial"/>
                <w:b/>
                <w:sz w:val="20"/>
              </w:rPr>
              <w:t>Surname:</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77236B" w:rsidRPr="00AC278A" w:rsidTr="00774BCC">
        <w:trPr>
          <w:trHeight w:val="567"/>
        </w:trPr>
        <w:tc>
          <w:tcPr>
            <w:tcW w:w="3780" w:type="dxa"/>
          </w:tcPr>
          <w:p w:rsidR="0077236B" w:rsidRPr="00711308" w:rsidRDefault="0077236B" w:rsidP="00814E7E">
            <w:pPr>
              <w:spacing w:beforeLines="60" w:before="144" w:line="360" w:lineRule="auto"/>
              <w:rPr>
                <w:rFonts w:ascii="Arial" w:hAnsi="Arial" w:cs="Arial"/>
                <w:b/>
                <w:sz w:val="20"/>
              </w:rPr>
            </w:pPr>
            <w:r>
              <w:rPr>
                <w:rFonts w:ascii="Arial" w:hAnsi="Arial" w:cs="Arial"/>
                <w:b/>
                <w:sz w:val="20"/>
              </w:rPr>
              <w:t>Post-</w:t>
            </w:r>
            <w:r w:rsidR="00676194">
              <w:rPr>
                <w:rFonts w:ascii="Arial" w:hAnsi="Arial" w:cs="Arial"/>
                <w:b/>
                <w:sz w:val="20"/>
              </w:rPr>
              <w:t>nominal</w:t>
            </w:r>
            <w:r>
              <w:rPr>
                <w:rFonts w:ascii="Arial" w:hAnsi="Arial" w:cs="Arial"/>
                <w:b/>
                <w:sz w:val="20"/>
              </w:rPr>
              <w:t>:</w:t>
            </w:r>
          </w:p>
        </w:tc>
        <w:tc>
          <w:tcPr>
            <w:tcW w:w="4968" w:type="dxa"/>
            <w:gridSpan w:val="2"/>
          </w:tcPr>
          <w:p w:rsidR="0077236B" w:rsidRPr="00AC278A" w:rsidRDefault="0077236B"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4D0A04" w:rsidP="00814E7E">
            <w:pPr>
              <w:spacing w:beforeLines="60" w:before="144" w:line="360" w:lineRule="auto"/>
              <w:rPr>
                <w:rFonts w:ascii="Arial" w:hAnsi="Arial" w:cs="Arial"/>
                <w:b/>
                <w:sz w:val="20"/>
              </w:rPr>
            </w:pPr>
            <w:r w:rsidRPr="00711308">
              <w:rPr>
                <w:rFonts w:ascii="Arial" w:hAnsi="Arial" w:cs="Arial"/>
                <w:b/>
                <w:sz w:val="20"/>
              </w:rPr>
              <w:t>Job Title:</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4D0A04" w:rsidP="00814E7E">
            <w:pPr>
              <w:spacing w:beforeLines="60" w:before="144" w:line="360" w:lineRule="auto"/>
              <w:rPr>
                <w:rFonts w:ascii="Arial" w:hAnsi="Arial" w:cs="Arial"/>
                <w:b/>
                <w:sz w:val="20"/>
              </w:rPr>
            </w:pPr>
            <w:r w:rsidRPr="00711308">
              <w:rPr>
                <w:rFonts w:ascii="Arial" w:hAnsi="Arial" w:cs="Arial"/>
                <w:b/>
                <w:sz w:val="20"/>
              </w:rPr>
              <w:t>Company Name:</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AC278A" w:rsidRDefault="004D0A04" w:rsidP="00814E7E">
            <w:pPr>
              <w:spacing w:beforeLines="60" w:before="144" w:line="360" w:lineRule="auto"/>
              <w:rPr>
                <w:rFonts w:ascii="Arial" w:hAnsi="Arial" w:cs="Arial"/>
                <w:b/>
                <w:sz w:val="20"/>
              </w:rPr>
            </w:pPr>
            <w:r w:rsidRPr="00711308">
              <w:rPr>
                <w:rFonts w:ascii="Arial" w:hAnsi="Arial" w:cs="Arial"/>
                <w:b/>
                <w:sz w:val="20"/>
              </w:rPr>
              <w:t>Address Line 1</w:t>
            </w:r>
            <w:r w:rsidRPr="00AC278A">
              <w:rPr>
                <w:rFonts w:ascii="Arial" w:hAnsi="Arial" w:cs="Arial"/>
                <w:b/>
                <w:sz w:val="20"/>
              </w:rPr>
              <w:t>:</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AC278A" w:rsidRDefault="004D0A04" w:rsidP="00814E7E">
            <w:pPr>
              <w:spacing w:beforeLines="60" w:before="144" w:line="360" w:lineRule="auto"/>
              <w:rPr>
                <w:rFonts w:ascii="Arial" w:hAnsi="Arial" w:cs="Arial"/>
                <w:b/>
                <w:sz w:val="20"/>
              </w:rPr>
            </w:pPr>
            <w:r w:rsidRPr="00711308">
              <w:rPr>
                <w:rFonts w:ascii="Arial" w:hAnsi="Arial" w:cs="Arial"/>
                <w:b/>
                <w:sz w:val="20"/>
              </w:rPr>
              <w:t>Address Line 2:</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EF1040" w:rsidP="00814E7E">
            <w:pPr>
              <w:spacing w:beforeLines="60" w:before="144" w:line="360" w:lineRule="auto"/>
              <w:rPr>
                <w:rFonts w:ascii="Arial" w:hAnsi="Arial" w:cs="Arial"/>
                <w:b/>
                <w:sz w:val="20"/>
              </w:rPr>
            </w:pPr>
            <w:r>
              <w:rPr>
                <w:rFonts w:ascii="Arial" w:hAnsi="Arial" w:cs="Arial"/>
                <w:b/>
                <w:sz w:val="20"/>
              </w:rPr>
              <w:t>County</w:t>
            </w:r>
            <w:r w:rsidRPr="00711308">
              <w:rPr>
                <w:rFonts w:ascii="Arial" w:hAnsi="Arial" w:cs="Arial"/>
                <w:b/>
                <w:sz w:val="20"/>
              </w:rPr>
              <w:t>:</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EF1040" w:rsidP="00814E7E">
            <w:pPr>
              <w:spacing w:beforeLines="60" w:before="144" w:line="360" w:lineRule="auto"/>
              <w:rPr>
                <w:rFonts w:ascii="Arial" w:hAnsi="Arial" w:cs="Arial"/>
                <w:b/>
                <w:sz w:val="20"/>
              </w:rPr>
            </w:pPr>
            <w:r w:rsidRPr="00711308">
              <w:rPr>
                <w:rFonts w:ascii="Arial" w:hAnsi="Arial" w:cs="Arial"/>
                <w:b/>
                <w:sz w:val="20"/>
              </w:rPr>
              <w:t>Postcode:</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4D0A04" w:rsidP="00814E7E">
            <w:pPr>
              <w:spacing w:beforeLines="60" w:before="144" w:line="360" w:lineRule="auto"/>
              <w:rPr>
                <w:rFonts w:ascii="Arial" w:hAnsi="Arial" w:cs="Arial"/>
                <w:b/>
                <w:sz w:val="20"/>
              </w:rPr>
            </w:pPr>
            <w:r w:rsidRPr="00711308">
              <w:rPr>
                <w:rFonts w:ascii="Arial" w:hAnsi="Arial" w:cs="Arial"/>
                <w:b/>
                <w:sz w:val="20"/>
              </w:rPr>
              <w:t>Telephone Number:</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4D0A04" w:rsidP="00814E7E">
            <w:pPr>
              <w:spacing w:beforeLines="60" w:before="144" w:line="360" w:lineRule="auto"/>
              <w:rPr>
                <w:rFonts w:ascii="Arial" w:hAnsi="Arial" w:cs="Arial"/>
                <w:b/>
                <w:sz w:val="20"/>
              </w:rPr>
            </w:pPr>
            <w:r w:rsidRPr="00711308">
              <w:rPr>
                <w:rFonts w:ascii="Arial" w:hAnsi="Arial" w:cs="Arial"/>
                <w:b/>
                <w:sz w:val="20"/>
              </w:rPr>
              <w:t>Mobile Number:</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4D0A04" w:rsidP="00814E7E">
            <w:pPr>
              <w:spacing w:beforeLines="60" w:before="144" w:line="360" w:lineRule="auto"/>
              <w:rPr>
                <w:rFonts w:ascii="Arial" w:hAnsi="Arial" w:cs="Arial"/>
                <w:b/>
                <w:sz w:val="20"/>
              </w:rPr>
            </w:pPr>
            <w:r w:rsidRPr="00711308">
              <w:rPr>
                <w:rFonts w:ascii="Arial" w:hAnsi="Arial" w:cs="Arial"/>
                <w:b/>
                <w:sz w:val="20"/>
              </w:rPr>
              <w:t>Email Address:</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4D0A04" w:rsidRPr="00AC278A" w:rsidTr="00774BCC">
        <w:trPr>
          <w:trHeight w:val="567"/>
        </w:trPr>
        <w:tc>
          <w:tcPr>
            <w:tcW w:w="3780" w:type="dxa"/>
          </w:tcPr>
          <w:p w:rsidR="004D0A04" w:rsidRPr="00711308" w:rsidRDefault="004D0A04" w:rsidP="00814E7E">
            <w:pPr>
              <w:spacing w:beforeLines="60" w:before="144" w:line="360" w:lineRule="auto"/>
              <w:rPr>
                <w:rFonts w:ascii="Arial" w:hAnsi="Arial" w:cs="Arial"/>
                <w:b/>
                <w:sz w:val="20"/>
              </w:rPr>
            </w:pPr>
            <w:r w:rsidRPr="00711308">
              <w:rPr>
                <w:rFonts w:ascii="Arial" w:hAnsi="Arial" w:cs="Arial"/>
                <w:b/>
                <w:sz w:val="20"/>
              </w:rPr>
              <w:t>Website:</w:t>
            </w:r>
          </w:p>
        </w:tc>
        <w:tc>
          <w:tcPr>
            <w:tcW w:w="4968" w:type="dxa"/>
            <w:gridSpan w:val="2"/>
          </w:tcPr>
          <w:p w:rsidR="004D0A04" w:rsidRPr="00AC278A" w:rsidRDefault="004D0A04" w:rsidP="00814E7E">
            <w:pPr>
              <w:spacing w:beforeLines="60" w:before="144" w:line="360" w:lineRule="auto"/>
              <w:rPr>
                <w:rFonts w:ascii="Arial" w:hAnsi="Arial" w:cs="Arial"/>
                <w:sz w:val="20"/>
              </w:rPr>
            </w:pPr>
          </w:p>
        </w:tc>
      </w:tr>
      <w:tr w:rsidR="00774BCC" w:rsidRPr="008B2A38" w:rsidTr="00774BCC">
        <w:tc>
          <w:tcPr>
            <w:tcW w:w="3780" w:type="dxa"/>
            <w:vMerge w:val="restart"/>
          </w:tcPr>
          <w:p w:rsidR="0057024C" w:rsidRDefault="0057024C" w:rsidP="007C3C45">
            <w:pPr>
              <w:rPr>
                <w:rFonts w:ascii="Arial" w:hAnsi="Arial" w:cs="Arial"/>
                <w:b/>
                <w:sz w:val="20"/>
                <w:szCs w:val="22"/>
              </w:rPr>
            </w:pPr>
          </w:p>
          <w:p w:rsidR="00774BCC" w:rsidRPr="00384D2B" w:rsidRDefault="00774BCC" w:rsidP="007C3C45">
            <w:pPr>
              <w:rPr>
                <w:rFonts w:ascii="Arial" w:hAnsi="Arial" w:cs="Arial"/>
                <w:b/>
                <w:sz w:val="20"/>
                <w:szCs w:val="22"/>
              </w:rPr>
            </w:pPr>
            <w:r w:rsidRPr="00384D2B">
              <w:rPr>
                <w:rFonts w:ascii="Arial" w:hAnsi="Arial" w:cs="Arial"/>
                <w:b/>
                <w:sz w:val="20"/>
                <w:szCs w:val="22"/>
              </w:rPr>
              <w:t>How would you like us to use these contact details?</w:t>
            </w:r>
          </w:p>
        </w:tc>
        <w:tc>
          <w:tcPr>
            <w:tcW w:w="4442" w:type="dxa"/>
          </w:tcPr>
          <w:p w:rsidR="00774BCC" w:rsidRPr="00384D2B" w:rsidRDefault="00774BCC" w:rsidP="00737DB8">
            <w:pPr>
              <w:spacing w:beforeLines="50" w:before="120"/>
              <w:rPr>
                <w:rFonts w:ascii="Arial" w:hAnsi="Arial" w:cs="Arial"/>
                <w:sz w:val="20"/>
                <w:szCs w:val="22"/>
              </w:rPr>
            </w:pPr>
            <w:r w:rsidRPr="00384D2B">
              <w:rPr>
                <w:rFonts w:ascii="Arial" w:hAnsi="Arial" w:cs="Arial"/>
                <w:sz w:val="20"/>
                <w:szCs w:val="22"/>
              </w:rPr>
              <w:t>I wish to use the above address only for my entry on the RPEC Register</w:t>
            </w:r>
          </w:p>
        </w:tc>
        <w:tc>
          <w:tcPr>
            <w:tcW w:w="526" w:type="dxa"/>
          </w:tcPr>
          <w:p w:rsidR="00774BCC" w:rsidRPr="008B2A38" w:rsidRDefault="00774BCC" w:rsidP="00737DB8">
            <w:pPr>
              <w:spacing w:beforeLines="60" w:before="144" w:line="360" w:lineRule="auto"/>
              <w:rPr>
                <w:rFonts w:ascii="Arial" w:hAnsi="Arial" w:cs="Arial"/>
                <w:sz w:val="22"/>
                <w:szCs w:val="22"/>
              </w:rPr>
            </w:pPr>
          </w:p>
        </w:tc>
      </w:tr>
      <w:tr w:rsidR="00774BCC" w:rsidRPr="008B2A38" w:rsidTr="00774BCC">
        <w:tc>
          <w:tcPr>
            <w:tcW w:w="3780" w:type="dxa"/>
            <w:vMerge/>
          </w:tcPr>
          <w:p w:rsidR="00774BCC" w:rsidRPr="00384D2B" w:rsidRDefault="00774BCC" w:rsidP="00737DB8">
            <w:pPr>
              <w:spacing w:beforeLines="60" w:before="144" w:line="360" w:lineRule="auto"/>
              <w:rPr>
                <w:rFonts w:ascii="Arial" w:hAnsi="Arial" w:cs="Arial"/>
                <w:b/>
                <w:sz w:val="20"/>
                <w:szCs w:val="22"/>
              </w:rPr>
            </w:pPr>
          </w:p>
        </w:tc>
        <w:tc>
          <w:tcPr>
            <w:tcW w:w="4442" w:type="dxa"/>
          </w:tcPr>
          <w:p w:rsidR="00774BCC" w:rsidRPr="00384D2B" w:rsidRDefault="00774BCC" w:rsidP="00737DB8">
            <w:pPr>
              <w:spacing w:beforeLines="50" w:before="120"/>
              <w:rPr>
                <w:rFonts w:ascii="Arial" w:hAnsi="Arial" w:cs="Arial"/>
                <w:sz w:val="20"/>
                <w:szCs w:val="22"/>
              </w:rPr>
            </w:pPr>
            <w:r w:rsidRPr="00384D2B">
              <w:rPr>
                <w:rFonts w:ascii="Arial" w:hAnsi="Arial" w:cs="Arial"/>
                <w:sz w:val="20"/>
                <w:szCs w:val="22"/>
              </w:rPr>
              <w:t>I wish to use the above for all EI correspondence</w:t>
            </w:r>
          </w:p>
        </w:tc>
        <w:tc>
          <w:tcPr>
            <w:tcW w:w="526" w:type="dxa"/>
          </w:tcPr>
          <w:p w:rsidR="00774BCC" w:rsidRPr="008B2A38" w:rsidRDefault="00774BCC" w:rsidP="00737DB8">
            <w:pPr>
              <w:spacing w:beforeLines="60" w:before="144" w:line="360" w:lineRule="auto"/>
              <w:rPr>
                <w:rFonts w:ascii="Arial" w:hAnsi="Arial" w:cs="Arial"/>
                <w:sz w:val="22"/>
                <w:szCs w:val="22"/>
              </w:rPr>
            </w:pPr>
          </w:p>
        </w:tc>
      </w:tr>
      <w:tr w:rsidR="000A4292" w:rsidRPr="008B2A38" w:rsidTr="000850C6">
        <w:tc>
          <w:tcPr>
            <w:tcW w:w="3780" w:type="dxa"/>
          </w:tcPr>
          <w:p w:rsidR="000A4292" w:rsidRPr="007C3C45" w:rsidRDefault="00C80869" w:rsidP="00C80869">
            <w:pPr>
              <w:rPr>
                <w:rFonts w:ascii="Arial" w:hAnsi="Arial" w:cs="Arial"/>
                <w:sz w:val="20"/>
                <w:szCs w:val="22"/>
              </w:rPr>
            </w:pPr>
            <w:r>
              <w:rPr>
                <w:rFonts w:ascii="Arial" w:hAnsi="Arial" w:cs="Arial"/>
                <w:b/>
                <w:sz w:val="20"/>
                <w:szCs w:val="22"/>
              </w:rPr>
              <w:t xml:space="preserve">Do you currently hold registration on another ESOS register? </w:t>
            </w:r>
          </w:p>
        </w:tc>
        <w:tc>
          <w:tcPr>
            <w:tcW w:w="4968" w:type="dxa"/>
            <w:gridSpan w:val="2"/>
          </w:tcPr>
          <w:p w:rsidR="000A4292" w:rsidRPr="008B2A38" w:rsidRDefault="000A4292" w:rsidP="00737DB8">
            <w:pPr>
              <w:spacing w:beforeLines="60" w:before="144" w:line="360" w:lineRule="auto"/>
              <w:rPr>
                <w:rFonts w:ascii="Arial" w:hAnsi="Arial" w:cs="Arial"/>
                <w:sz w:val="22"/>
                <w:szCs w:val="22"/>
              </w:rPr>
            </w:pPr>
          </w:p>
        </w:tc>
      </w:tr>
      <w:tr w:rsidR="00C80869" w:rsidRPr="008B2A38" w:rsidTr="000850C6">
        <w:tc>
          <w:tcPr>
            <w:tcW w:w="3780" w:type="dxa"/>
          </w:tcPr>
          <w:p w:rsidR="00C80869" w:rsidRDefault="00C80869" w:rsidP="00C80869">
            <w:pPr>
              <w:rPr>
                <w:rFonts w:ascii="Arial" w:hAnsi="Arial" w:cs="Arial"/>
                <w:b/>
                <w:sz w:val="20"/>
                <w:szCs w:val="22"/>
              </w:rPr>
            </w:pPr>
            <w:r>
              <w:rPr>
                <w:rFonts w:ascii="Arial" w:hAnsi="Arial" w:cs="Arial"/>
                <w:b/>
                <w:sz w:val="20"/>
                <w:szCs w:val="22"/>
              </w:rPr>
              <w:t>Have you been removed from an ESOS register in the past? If so, please give further details</w:t>
            </w:r>
          </w:p>
        </w:tc>
        <w:tc>
          <w:tcPr>
            <w:tcW w:w="4968" w:type="dxa"/>
            <w:gridSpan w:val="2"/>
          </w:tcPr>
          <w:p w:rsidR="00C80869" w:rsidRPr="008B2A38" w:rsidRDefault="00C80869" w:rsidP="00737DB8">
            <w:pPr>
              <w:spacing w:beforeLines="60" w:before="144" w:line="360" w:lineRule="auto"/>
              <w:rPr>
                <w:rFonts w:ascii="Arial" w:hAnsi="Arial" w:cs="Arial"/>
                <w:sz w:val="22"/>
                <w:szCs w:val="22"/>
              </w:rPr>
            </w:pPr>
          </w:p>
        </w:tc>
      </w:tr>
    </w:tbl>
    <w:p w:rsidR="005D5D16" w:rsidRDefault="005D5D16">
      <w:pPr>
        <w:rPr>
          <w:rFonts w:ascii="Arial" w:hAnsi="Arial" w:cs="Arial"/>
          <w:b/>
          <w:sz w:val="22"/>
        </w:rPr>
      </w:pPr>
    </w:p>
    <w:p w:rsidR="005D5D16" w:rsidRDefault="005D5D16">
      <w:pPr>
        <w:rPr>
          <w:rFonts w:ascii="Arial" w:hAnsi="Arial" w:cs="Arial"/>
          <w:b/>
          <w:sz w:val="22"/>
        </w:rPr>
      </w:pPr>
    </w:p>
    <w:p w:rsidR="005D5D16" w:rsidRDefault="005D5D16">
      <w:pPr>
        <w:rPr>
          <w:rFonts w:ascii="Arial" w:hAnsi="Arial" w:cs="Arial"/>
          <w:b/>
          <w:sz w:val="22"/>
        </w:rPr>
      </w:pPr>
    </w:p>
    <w:p w:rsidR="005D5D16" w:rsidRDefault="005D5D16">
      <w:pPr>
        <w:rPr>
          <w:rFonts w:ascii="Arial" w:hAnsi="Arial" w:cs="Arial"/>
          <w:b/>
          <w:sz w:val="22"/>
        </w:rPr>
      </w:pPr>
    </w:p>
    <w:p w:rsidR="005D5D16" w:rsidRDefault="005D5D16">
      <w:pPr>
        <w:rPr>
          <w:rFonts w:ascii="Arial" w:hAnsi="Arial" w:cs="Arial"/>
          <w:b/>
          <w:sz w:val="22"/>
        </w:rPr>
      </w:pPr>
    </w:p>
    <w:p w:rsidR="005D5D16" w:rsidRDefault="005D5D16">
      <w:pPr>
        <w:rPr>
          <w:rFonts w:ascii="Arial" w:hAnsi="Arial" w:cs="Arial"/>
          <w:b/>
          <w:sz w:val="22"/>
        </w:rPr>
      </w:pPr>
    </w:p>
    <w:p w:rsidR="005D5D16" w:rsidRDefault="005D5D16">
      <w:pPr>
        <w:rPr>
          <w:rFonts w:ascii="Arial" w:hAnsi="Arial" w:cs="Arial"/>
          <w:b/>
          <w:sz w:val="22"/>
        </w:rPr>
      </w:pPr>
    </w:p>
    <w:p w:rsidR="004D0A04" w:rsidRDefault="005D5D16" w:rsidP="00774BCC">
      <w:pPr>
        <w:jc w:val="center"/>
        <w:rPr>
          <w:rFonts w:ascii="Arial" w:hAnsi="Arial" w:cs="Arial"/>
          <w:b/>
          <w:bCs/>
          <w:color w:val="000000"/>
        </w:rPr>
      </w:pPr>
      <w:r w:rsidRPr="005D5D16">
        <w:rPr>
          <w:rFonts w:ascii="Arial" w:hAnsi="Arial" w:cs="Arial"/>
          <w:b/>
          <w:bCs/>
          <w:color w:val="000000"/>
        </w:rPr>
        <w:t>Section 2 – Affiliations</w:t>
      </w:r>
    </w:p>
    <w:p w:rsidR="005D5D16" w:rsidRPr="005D5D16" w:rsidRDefault="005D5D16" w:rsidP="005D5D16">
      <w:pPr>
        <w:jc w:val="center"/>
        <w:rPr>
          <w:rFonts w:ascii="Arial" w:hAnsi="Arial" w:cs="Arial"/>
          <w:b/>
          <w:bCs/>
          <w:color w:val="000000"/>
        </w:rPr>
      </w:pPr>
    </w:p>
    <w:p w:rsidR="00814E7E" w:rsidRPr="00EF6E57" w:rsidRDefault="00EF6E57">
      <w:pPr>
        <w:jc w:val="both"/>
        <w:rPr>
          <w:rFonts w:ascii="Arial" w:hAnsi="Arial" w:cs="Arial"/>
          <w:bCs/>
          <w:sz w:val="22"/>
        </w:rPr>
      </w:pPr>
      <w:r w:rsidRPr="00EF6E57">
        <w:rPr>
          <w:rFonts w:ascii="Arial" w:hAnsi="Arial" w:cs="Arial"/>
          <w:bCs/>
          <w:noProof/>
          <w:sz w:val="22"/>
          <w:lang w:eastAsia="en-GB"/>
        </w:rPr>
        <mc:AlternateContent>
          <mc:Choice Requires="wps">
            <w:drawing>
              <wp:anchor distT="0" distB="0" distL="114300" distR="114300" simplePos="0" relativeHeight="251659776" behindDoc="0" locked="0" layoutInCell="1" allowOverlap="1" wp14:anchorId="3232DC23" wp14:editId="6433FEEF">
                <wp:simplePos x="0" y="0"/>
                <wp:positionH relativeFrom="column">
                  <wp:posOffset>5753100</wp:posOffset>
                </wp:positionH>
                <wp:positionV relativeFrom="paragraph">
                  <wp:posOffset>132080</wp:posOffset>
                </wp:positionV>
                <wp:extent cx="241300" cy="1778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241300" cy="1778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21BFF" id="Rectangle 5" o:spid="_x0000_s1026" style="position:absolute;margin-left:453pt;margin-top:10.4pt;width:19pt;height: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" fillcolor="white [3201]" strokecolor="black [3213]" strokeweight=".25pt"/>
            </w:pict>
          </mc:Fallback>
        </mc:AlternateContent>
      </w:r>
      <w:r w:rsidR="004D0A04" w:rsidRPr="00EF6E57">
        <w:rPr>
          <w:rFonts w:ascii="Arial" w:hAnsi="Arial" w:cs="Arial"/>
          <w:bCs/>
          <w:sz w:val="22"/>
        </w:rPr>
        <w:t>Are you/your employer</w:t>
      </w:r>
      <w:r w:rsidR="00814E7E" w:rsidRPr="00EF6E57">
        <w:rPr>
          <w:rFonts w:ascii="Arial" w:hAnsi="Arial" w:cs="Arial"/>
          <w:bCs/>
          <w:sz w:val="22"/>
        </w:rPr>
        <w:t>:</w:t>
      </w:r>
    </w:p>
    <w:p w:rsidR="004D0A04" w:rsidRPr="00EF6E57" w:rsidRDefault="00EF6E57">
      <w:pPr>
        <w:jc w:val="both"/>
        <w:rPr>
          <w:rFonts w:ascii="Arial" w:hAnsi="Arial" w:cs="Arial"/>
          <w:bCs/>
          <w:sz w:val="22"/>
        </w:rPr>
      </w:pPr>
      <w:r w:rsidRPr="00EF6E57">
        <w:rPr>
          <w:rFonts w:ascii="Arial" w:hAnsi="Arial" w:cs="Arial"/>
          <w:bCs/>
          <w:noProof/>
          <w:sz w:val="22"/>
          <w:lang w:eastAsia="en-GB"/>
        </w:rPr>
        <mc:AlternateContent>
          <mc:Choice Requires="wps">
            <w:drawing>
              <wp:anchor distT="0" distB="0" distL="114300" distR="114300" simplePos="0" relativeHeight="251661824" behindDoc="0" locked="0" layoutInCell="1" allowOverlap="1" wp14:anchorId="39C7F6F5" wp14:editId="4759F091">
                <wp:simplePos x="0" y="0"/>
                <wp:positionH relativeFrom="column">
                  <wp:posOffset>5753100</wp:posOffset>
                </wp:positionH>
                <wp:positionV relativeFrom="paragraph">
                  <wp:posOffset>153035</wp:posOffset>
                </wp:positionV>
                <wp:extent cx="241300" cy="2032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241300" cy="203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93C6D" id="Rectangle 9" o:spid="_x0000_s1026" style="position:absolute;margin-left:453pt;margin-top:12.05pt;width:19pt;height: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" fillcolor="white [3201]" strokecolor="black [3213]" strokeweight=".25pt"/>
            </w:pict>
          </mc:Fallback>
        </mc:AlternateContent>
      </w:r>
      <w:r w:rsidR="00814E7E" w:rsidRPr="00EF6E57">
        <w:rPr>
          <w:rFonts w:ascii="Arial" w:hAnsi="Arial" w:cs="Arial"/>
          <w:bCs/>
          <w:sz w:val="22"/>
        </w:rPr>
        <w:t>a)</w:t>
      </w:r>
      <w:r w:rsidR="004D0A04" w:rsidRPr="00EF6E57">
        <w:rPr>
          <w:rFonts w:ascii="Arial" w:hAnsi="Arial" w:cs="Arial"/>
          <w:bCs/>
          <w:sz w:val="22"/>
        </w:rPr>
        <w:t xml:space="preserve"> independent from financial relationships with equipment man</w:t>
      </w:r>
      <w:r w:rsidR="00814E7E" w:rsidRPr="00EF6E57">
        <w:rPr>
          <w:rFonts w:ascii="Arial" w:hAnsi="Arial" w:cs="Arial"/>
          <w:bCs/>
          <w:sz w:val="22"/>
        </w:rPr>
        <w:t>ufacturers and suppliers?</w:t>
      </w:r>
      <w:r w:rsidR="00814E7E" w:rsidRPr="00EF6E57">
        <w:rPr>
          <w:rFonts w:ascii="Arial" w:hAnsi="Arial" w:cs="Arial"/>
          <w:bCs/>
          <w:sz w:val="22"/>
        </w:rPr>
        <w:tab/>
      </w:r>
    </w:p>
    <w:p w:rsidR="00814E7E" w:rsidRPr="00EF6E57" w:rsidRDefault="00814E7E">
      <w:pPr>
        <w:jc w:val="both"/>
        <w:rPr>
          <w:rFonts w:ascii="Arial" w:hAnsi="Arial" w:cs="Arial"/>
          <w:bCs/>
          <w:sz w:val="22"/>
        </w:rPr>
      </w:pPr>
      <w:r w:rsidRPr="00EF6E57">
        <w:rPr>
          <w:rFonts w:ascii="Arial" w:hAnsi="Arial" w:cs="Arial"/>
          <w:bCs/>
          <w:sz w:val="22"/>
        </w:rPr>
        <w:t>b) affiliated to one or more equipment manufacturers and suppliers? (please tick one)</w:t>
      </w:r>
    </w:p>
    <w:p w:rsidR="004D0A04" w:rsidRPr="00AC278A" w:rsidRDefault="004D0A04">
      <w:pPr>
        <w:jc w:val="both"/>
        <w:rPr>
          <w:rFonts w:ascii="Arial" w:hAnsi="Arial" w:cs="Arial"/>
          <w:bCs/>
          <w:color w:val="000000"/>
          <w:sz w:val="20"/>
        </w:rPr>
      </w:pPr>
    </w:p>
    <w:p w:rsidR="004D0A04" w:rsidRPr="00AC278A" w:rsidRDefault="00814E7E" w:rsidP="00EF36B8">
      <w:pPr>
        <w:pBdr>
          <w:top w:val="single" w:sz="4" w:space="1" w:color="auto"/>
          <w:left w:val="single" w:sz="4" w:space="4" w:color="auto"/>
          <w:bottom w:val="single" w:sz="4" w:space="1" w:color="auto"/>
          <w:right w:val="single" w:sz="4" w:space="4" w:color="auto"/>
        </w:pBdr>
        <w:jc w:val="both"/>
        <w:rPr>
          <w:rFonts w:ascii="Arial" w:hAnsi="Arial" w:cs="Arial"/>
          <w:bCs/>
          <w:color w:val="000000"/>
          <w:sz w:val="20"/>
        </w:rPr>
      </w:pPr>
      <w:r>
        <w:rPr>
          <w:rFonts w:ascii="Arial" w:hAnsi="Arial" w:cs="Arial"/>
          <w:bCs/>
          <w:color w:val="000000"/>
          <w:sz w:val="20"/>
        </w:rPr>
        <w:t>If you have ticked b</w:t>
      </w:r>
      <w:r w:rsidR="004D0A04" w:rsidRPr="00AC278A">
        <w:rPr>
          <w:rFonts w:ascii="Arial" w:hAnsi="Arial" w:cs="Arial"/>
          <w:bCs/>
          <w:color w:val="000000"/>
          <w:sz w:val="20"/>
        </w:rPr>
        <w:t xml:space="preserve">, please state your affiliation: </w:t>
      </w:r>
    </w:p>
    <w:p w:rsidR="004D0A04" w:rsidRPr="00AC278A" w:rsidRDefault="004D0A04" w:rsidP="00EF36B8">
      <w:pPr>
        <w:pBdr>
          <w:top w:val="single" w:sz="4" w:space="1" w:color="auto"/>
          <w:left w:val="single" w:sz="4" w:space="4" w:color="auto"/>
          <w:bottom w:val="single" w:sz="4" w:space="1" w:color="auto"/>
          <w:right w:val="single" w:sz="4" w:space="4" w:color="auto"/>
        </w:pBdr>
        <w:jc w:val="both"/>
        <w:rPr>
          <w:rFonts w:ascii="Arial" w:hAnsi="Arial" w:cs="Arial"/>
          <w:bCs/>
          <w:color w:val="000000"/>
          <w:sz w:val="20"/>
        </w:rPr>
      </w:pPr>
    </w:p>
    <w:p w:rsidR="004D0A04" w:rsidRPr="00AC278A" w:rsidRDefault="004D0A04" w:rsidP="00EF36B8">
      <w:pPr>
        <w:pBdr>
          <w:top w:val="single" w:sz="4" w:space="1" w:color="auto"/>
          <w:left w:val="single" w:sz="4" w:space="4" w:color="auto"/>
          <w:bottom w:val="single" w:sz="4" w:space="1" w:color="auto"/>
          <w:right w:val="single" w:sz="4" w:space="4" w:color="auto"/>
        </w:pBdr>
        <w:jc w:val="both"/>
        <w:rPr>
          <w:rFonts w:ascii="Arial" w:hAnsi="Arial" w:cs="Arial"/>
          <w:bCs/>
          <w:color w:val="000000"/>
          <w:sz w:val="20"/>
        </w:rPr>
      </w:pPr>
    </w:p>
    <w:p w:rsidR="004D0A04" w:rsidRDefault="004D0A04" w:rsidP="00EF36B8">
      <w:pPr>
        <w:jc w:val="both"/>
        <w:rPr>
          <w:rFonts w:ascii="Arial" w:hAnsi="Arial" w:cs="Arial"/>
          <w:bCs/>
          <w:color w:val="000000"/>
          <w:sz w:val="20"/>
          <w:szCs w:val="20"/>
        </w:rPr>
      </w:pPr>
    </w:p>
    <w:p w:rsidR="000F716A" w:rsidRPr="00F2377D" w:rsidRDefault="00FF3784" w:rsidP="00F2377D">
      <w:pPr>
        <w:jc w:val="both"/>
        <w:rPr>
          <w:rFonts w:ascii="Arial" w:hAnsi="Arial" w:cs="Arial"/>
          <w:bCs/>
          <w:color w:val="000000"/>
          <w:sz w:val="20"/>
          <w:szCs w:val="20"/>
        </w:rPr>
      </w:pPr>
      <w:proofErr w:type="spellStart"/>
      <w:r>
        <w:rPr>
          <w:rFonts w:ascii="Arial" w:hAnsi="Arial" w:cs="Arial"/>
          <w:bCs/>
          <w:color w:val="000000"/>
          <w:sz w:val="20"/>
          <w:szCs w:val="20"/>
        </w:rPr>
        <w:t>Nb</w:t>
      </w:r>
      <w:proofErr w:type="spellEnd"/>
      <w:r w:rsidR="00814E7E">
        <w:rPr>
          <w:rFonts w:ascii="Arial" w:hAnsi="Arial" w:cs="Arial"/>
          <w:bCs/>
          <w:color w:val="000000"/>
          <w:sz w:val="20"/>
          <w:szCs w:val="20"/>
        </w:rPr>
        <w:t xml:space="preserve"> – this will not affect your application but will be advised to users of the Register.</w:t>
      </w:r>
      <w:r w:rsidR="00C80869">
        <w:rPr>
          <w:rFonts w:ascii="Arial" w:hAnsi="Arial" w:cs="Arial"/>
          <w:bCs/>
          <w:color w:val="000000"/>
          <w:sz w:val="20"/>
          <w:szCs w:val="20"/>
        </w:rPr>
        <w:t xml:space="preserve"> However, you are reminded that under the RPEC Code of Conduct you are required to make any affiliation clear to potential clients</w:t>
      </w:r>
      <w:r w:rsidR="00275086">
        <w:rPr>
          <w:rFonts w:ascii="Arial" w:hAnsi="Arial" w:cs="Arial"/>
          <w:bCs/>
          <w:color w:val="000000"/>
          <w:sz w:val="20"/>
          <w:szCs w:val="20"/>
        </w:rPr>
        <w:t>.</w:t>
      </w:r>
    </w:p>
    <w:p w:rsidR="005D5D16" w:rsidRDefault="005D5D16">
      <w:pPr>
        <w:pStyle w:val="Heading7"/>
        <w:rPr>
          <w:b/>
          <w:bCs/>
          <w:sz w:val="24"/>
        </w:rPr>
      </w:pPr>
    </w:p>
    <w:p w:rsidR="005D5D16" w:rsidRDefault="005D5D16">
      <w:pPr>
        <w:pStyle w:val="Heading7"/>
        <w:rPr>
          <w:b/>
          <w:bCs/>
          <w:sz w:val="24"/>
        </w:rPr>
      </w:pPr>
    </w:p>
    <w:p w:rsidR="004D0A04" w:rsidRPr="00711308" w:rsidRDefault="005D5D16">
      <w:pPr>
        <w:pStyle w:val="Heading7"/>
        <w:rPr>
          <w:b/>
          <w:bCs/>
          <w:sz w:val="24"/>
        </w:rPr>
      </w:pPr>
      <w:r>
        <w:rPr>
          <w:b/>
          <w:bCs/>
          <w:sz w:val="24"/>
        </w:rPr>
        <w:t>Section 3</w:t>
      </w:r>
      <w:r w:rsidR="004D0A04" w:rsidRPr="00711308">
        <w:rPr>
          <w:b/>
          <w:bCs/>
          <w:sz w:val="24"/>
        </w:rPr>
        <w:t xml:space="preserve"> – Professional qualifications</w:t>
      </w:r>
    </w:p>
    <w:p w:rsidR="004D0A04" w:rsidRPr="00AC278A" w:rsidRDefault="004D0A04">
      <w:pPr>
        <w:jc w:val="both"/>
        <w:rPr>
          <w:rFonts w:ascii="Arial" w:hAnsi="Arial" w:cs="Arial"/>
          <w:bCs/>
          <w:sz w:val="20"/>
        </w:rPr>
      </w:pPr>
    </w:p>
    <w:p w:rsidR="007A045E" w:rsidRDefault="000F716A" w:rsidP="000F716A">
      <w:pPr>
        <w:jc w:val="both"/>
        <w:rPr>
          <w:rFonts w:ascii="Arial" w:hAnsi="Arial" w:cs="Arial"/>
          <w:bCs/>
          <w:sz w:val="20"/>
        </w:rPr>
      </w:pPr>
      <w:r w:rsidRPr="000F716A">
        <w:rPr>
          <w:rFonts w:ascii="Arial" w:hAnsi="Arial" w:cs="Arial"/>
          <w:bCs/>
          <w:sz w:val="20"/>
        </w:rPr>
        <w:t>Consultants are required to hold Chartered status</w:t>
      </w:r>
      <w:r>
        <w:rPr>
          <w:rFonts w:ascii="Arial" w:hAnsi="Arial" w:cs="Arial"/>
          <w:bCs/>
          <w:sz w:val="20"/>
        </w:rPr>
        <w:t xml:space="preserve"> in a relevant discipline</w:t>
      </w:r>
      <w:r w:rsidRPr="000F716A">
        <w:rPr>
          <w:rFonts w:ascii="Arial" w:hAnsi="Arial" w:cs="Arial"/>
          <w:bCs/>
          <w:sz w:val="20"/>
        </w:rPr>
        <w:t xml:space="preserve"> as a condition of their registration. </w:t>
      </w:r>
    </w:p>
    <w:p w:rsidR="007A045E" w:rsidRDefault="000F716A" w:rsidP="000F716A">
      <w:pPr>
        <w:jc w:val="both"/>
        <w:rPr>
          <w:rFonts w:ascii="Arial" w:hAnsi="Arial" w:cs="Arial"/>
          <w:bCs/>
          <w:sz w:val="20"/>
        </w:rPr>
      </w:pPr>
      <w:r w:rsidRPr="000F716A">
        <w:rPr>
          <w:rFonts w:ascii="Arial" w:hAnsi="Arial" w:cs="Arial"/>
          <w:bCs/>
          <w:sz w:val="20"/>
        </w:rPr>
        <w:t xml:space="preserve">Please </w:t>
      </w:r>
    </w:p>
    <w:p w:rsidR="007A045E" w:rsidRPr="007A045E" w:rsidRDefault="000F716A" w:rsidP="007A045E">
      <w:pPr>
        <w:pStyle w:val="ListParagraph"/>
        <w:numPr>
          <w:ilvl w:val="0"/>
          <w:numId w:val="27"/>
        </w:numPr>
        <w:jc w:val="both"/>
        <w:rPr>
          <w:rFonts w:ascii="Arial" w:hAnsi="Arial" w:cs="Arial"/>
          <w:bCs/>
          <w:sz w:val="20"/>
        </w:rPr>
      </w:pPr>
      <w:r w:rsidRPr="007A045E">
        <w:rPr>
          <w:rFonts w:ascii="Arial" w:hAnsi="Arial" w:cs="Arial"/>
          <w:bCs/>
          <w:sz w:val="20"/>
        </w:rPr>
        <w:t xml:space="preserve">state </w:t>
      </w:r>
      <w:r w:rsidR="00BF3247" w:rsidRPr="007A045E">
        <w:rPr>
          <w:rFonts w:ascii="Arial" w:hAnsi="Arial" w:cs="Arial"/>
          <w:bCs/>
          <w:sz w:val="20"/>
        </w:rPr>
        <w:t xml:space="preserve">all </w:t>
      </w:r>
      <w:r w:rsidRPr="007A045E">
        <w:rPr>
          <w:rFonts w:ascii="Arial" w:hAnsi="Arial" w:cs="Arial"/>
          <w:bCs/>
          <w:sz w:val="20"/>
        </w:rPr>
        <w:t>the bodies with which you hold</w:t>
      </w:r>
      <w:r w:rsidR="008246FF">
        <w:rPr>
          <w:rFonts w:ascii="Arial" w:hAnsi="Arial" w:cs="Arial"/>
          <w:bCs/>
          <w:sz w:val="20"/>
        </w:rPr>
        <w:t xml:space="preserve"> </w:t>
      </w:r>
      <w:r w:rsidR="008246FF" w:rsidRPr="008246FF">
        <w:rPr>
          <w:rFonts w:ascii="Arial" w:hAnsi="Arial" w:cs="Arial"/>
          <w:b/>
          <w:bCs/>
          <w:sz w:val="20"/>
        </w:rPr>
        <w:t>current</w:t>
      </w:r>
      <w:r w:rsidRPr="007A045E">
        <w:rPr>
          <w:rFonts w:ascii="Arial" w:hAnsi="Arial" w:cs="Arial"/>
          <w:bCs/>
          <w:sz w:val="20"/>
        </w:rPr>
        <w:t xml:space="preserve"> </w:t>
      </w:r>
      <w:r w:rsidRPr="007A045E">
        <w:rPr>
          <w:rFonts w:ascii="Arial" w:hAnsi="Arial" w:cs="Arial"/>
          <w:b/>
          <w:bCs/>
          <w:sz w:val="20"/>
        </w:rPr>
        <w:t>chartered status</w:t>
      </w:r>
    </w:p>
    <w:p w:rsidR="007A045E" w:rsidRDefault="000F716A" w:rsidP="007A045E">
      <w:pPr>
        <w:pStyle w:val="ListParagraph"/>
        <w:numPr>
          <w:ilvl w:val="0"/>
          <w:numId w:val="27"/>
        </w:numPr>
        <w:jc w:val="both"/>
        <w:rPr>
          <w:rFonts w:ascii="Arial" w:hAnsi="Arial" w:cs="Arial"/>
          <w:bCs/>
          <w:sz w:val="20"/>
        </w:rPr>
      </w:pPr>
      <w:r w:rsidRPr="007A045E">
        <w:rPr>
          <w:rFonts w:ascii="Arial" w:hAnsi="Arial" w:cs="Arial"/>
          <w:bCs/>
          <w:sz w:val="20"/>
        </w:rPr>
        <w:t xml:space="preserve">enclose </w:t>
      </w:r>
      <w:r w:rsidR="0038327F" w:rsidRPr="008246FF">
        <w:rPr>
          <w:rFonts w:ascii="Arial" w:hAnsi="Arial" w:cs="Arial"/>
          <w:b/>
          <w:bCs/>
          <w:sz w:val="20"/>
        </w:rPr>
        <w:t>recent</w:t>
      </w:r>
      <w:r w:rsidR="0038327F">
        <w:rPr>
          <w:rFonts w:ascii="Arial" w:hAnsi="Arial" w:cs="Arial"/>
          <w:bCs/>
          <w:sz w:val="20"/>
        </w:rPr>
        <w:t xml:space="preserve"> </w:t>
      </w:r>
      <w:r w:rsidRPr="007A045E">
        <w:rPr>
          <w:rFonts w:ascii="Arial" w:hAnsi="Arial" w:cs="Arial"/>
          <w:bCs/>
          <w:sz w:val="20"/>
        </w:rPr>
        <w:t xml:space="preserve">evidence of your </w:t>
      </w:r>
      <w:r w:rsidR="008246FF" w:rsidRPr="008246FF">
        <w:rPr>
          <w:rFonts w:ascii="Arial" w:hAnsi="Arial" w:cs="Arial"/>
          <w:b/>
          <w:bCs/>
          <w:sz w:val="20"/>
        </w:rPr>
        <w:t>current</w:t>
      </w:r>
      <w:r w:rsidR="008246FF">
        <w:rPr>
          <w:rFonts w:ascii="Arial" w:hAnsi="Arial" w:cs="Arial"/>
          <w:bCs/>
          <w:sz w:val="20"/>
        </w:rPr>
        <w:t xml:space="preserve"> </w:t>
      </w:r>
      <w:r w:rsidRPr="007A045E">
        <w:rPr>
          <w:rFonts w:ascii="Arial" w:hAnsi="Arial" w:cs="Arial"/>
          <w:bCs/>
          <w:sz w:val="20"/>
        </w:rPr>
        <w:t>chartered status</w:t>
      </w:r>
      <w:r w:rsidR="007A045E">
        <w:rPr>
          <w:rFonts w:ascii="Arial" w:hAnsi="Arial" w:cs="Arial"/>
          <w:bCs/>
          <w:sz w:val="20"/>
        </w:rPr>
        <w:t xml:space="preserve"> for each</w:t>
      </w:r>
      <w:r w:rsidRPr="007A045E">
        <w:rPr>
          <w:rFonts w:ascii="Arial" w:hAnsi="Arial" w:cs="Arial"/>
          <w:bCs/>
          <w:sz w:val="20"/>
        </w:rPr>
        <w:t>.</w:t>
      </w:r>
    </w:p>
    <w:p w:rsidR="000F716A" w:rsidRPr="007A045E" w:rsidRDefault="007A045E" w:rsidP="007A045E">
      <w:pPr>
        <w:jc w:val="both"/>
        <w:rPr>
          <w:rFonts w:ascii="Arial" w:hAnsi="Arial" w:cs="Arial"/>
          <w:bCs/>
          <w:sz w:val="20"/>
        </w:rPr>
      </w:pPr>
      <w:r>
        <w:rPr>
          <w:rFonts w:ascii="Arial" w:hAnsi="Arial" w:cs="Arial"/>
          <w:bCs/>
          <w:sz w:val="20"/>
        </w:rPr>
        <w:t>You do not need to do this where you chartered status is held with the EI</w:t>
      </w:r>
      <w:r w:rsidR="000F716A" w:rsidRPr="007A045E">
        <w:rPr>
          <w:rFonts w:ascii="Arial" w:hAnsi="Arial" w:cs="Arial"/>
          <w:bCs/>
          <w:sz w:val="20"/>
        </w:rPr>
        <w:t xml:space="preserve"> </w:t>
      </w:r>
    </w:p>
    <w:p w:rsidR="000F716A" w:rsidRDefault="000F716A" w:rsidP="000F716A">
      <w:pPr>
        <w:jc w:val="both"/>
        <w:rPr>
          <w:rFonts w:ascii="Arial" w:hAnsi="Arial" w:cs="Arial"/>
          <w:bCs/>
          <w:sz w:val="20"/>
        </w:rPr>
      </w:pPr>
    </w:p>
    <w:p w:rsidR="004D0A04" w:rsidRPr="00AC278A" w:rsidRDefault="004D0A04">
      <w:pPr>
        <w:jc w:val="both"/>
        <w:rPr>
          <w:rFonts w:ascii="Arial" w:hAnsi="Arial" w:cs="Arial"/>
          <w:sz w:val="20"/>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93"/>
        <w:gridCol w:w="1418"/>
        <w:gridCol w:w="1417"/>
        <w:gridCol w:w="1418"/>
      </w:tblGrid>
      <w:tr w:rsidR="00774BCC" w:rsidRPr="008B2A38" w:rsidTr="00737DB8">
        <w:trPr>
          <w:cantSplit/>
        </w:trPr>
        <w:tc>
          <w:tcPr>
            <w:tcW w:w="2518" w:type="dxa"/>
          </w:tcPr>
          <w:p w:rsidR="00774BCC" w:rsidRPr="008B2A38" w:rsidRDefault="00774BCC" w:rsidP="00737DB8">
            <w:pPr>
              <w:tabs>
                <w:tab w:val="left" w:pos="3119"/>
              </w:tabs>
              <w:jc w:val="center"/>
              <w:rPr>
                <w:rFonts w:ascii="Arial" w:hAnsi="Arial" w:cs="Arial"/>
                <w:bCs/>
                <w:sz w:val="22"/>
                <w:szCs w:val="22"/>
              </w:rPr>
            </w:pPr>
            <w:r w:rsidRPr="008B2A38">
              <w:rPr>
                <w:rFonts w:ascii="Arial" w:hAnsi="Arial" w:cs="Arial"/>
                <w:bCs/>
                <w:sz w:val="22"/>
                <w:szCs w:val="22"/>
              </w:rPr>
              <w:t>Professional body</w:t>
            </w:r>
          </w:p>
        </w:tc>
        <w:tc>
          <w:tcPr>
            <w:tcW w:w="2693" w:type="dxa"/>
          </w:tcPr>
          <w:p w:rsidR="00774BCC" w:rsidRPr="008B2A38" w:rsidRDefault="00774BCC" w:rsidP="00737DB8">
            <w:pPr>
              <w:tabs>
                <w:tab w:val="left" w:pos="3119"/>
              </w:tabs>
              <w:jc w:val="center"/>
              <w:rPr>
                <w:rFonts w:ascii="Arial" w:hAnsi="Arial" w:cs="Arial"/>
                <w:bCs/>
                <w:sz w:val="22"/>
                <w:szCs w:val="22"/>
              </w:rPr>
            </w:pPr>
            <w:r w:rsidRPr="008B2A38">
              <w:rPr>
                <w:rFonts w:ascii="Arial" w:hAnsi="Arial" w:cs="Arial"/>
                <w:bCs/>
                <w:sz w:val="22"/>
                <w:szCs w:val="22"/>
              </w:rPr>
              <w:t>Registration / Grade of membership held</w:t>
            </w:r>
          </w:p>
        </w:tc>
        <w:tc>
          <w:tcPr>
            <w:tcW w:w="1418" w:type="dxa"/>
          </w:tcPr>
          <w:p w:rsidR="00774BCC" w:rsidRPr="008B2A38" w:rsidRDefault="00774BCC" w:rsidP="00737DB8">
            <w:pPr>
              <w:tabs>
                <w:tab w:val="left" w:pos="3119"/>
              </w:tabs>
              <w:jc w:val="center"/>
              <w:rPr>
                <w:rFonts w:ascii="Arial" w:hAnsi="Arial" w:cs="Arial"/>
                <w:bCs/>
                <w:sz w:val="22"/>
                <w:szCs w:val="22"/>
              </w:rPr>
            </w:pPr>
            <w:r w:rsidRPr="008B2A38">
              <w:rPr>
                <w:rFonts w:ascii="Arial" w:hAnsi="Arial" w:cs="Arial"/>
                <w:bCs/>
                <w:sz w:val="22"/>
                <w:szCs w:val="22"/>
              </w:rPr>
              <w:t xml:space="preserve">Year first obtained </w:t>
            </w:r>
          </w:p>
        </w:tc>
        <w:tc>
          <w:tcPr>
            <w:tcW w:w="1417" w:type="dxa"/>
          </w:tcPr>
          <w:p w:rsidR="00774BCC" w:rsidRPr="008B2A38" w:rsidRDefault="00774BCC" w:rsidP="00737DB8">
            <w:pPr>
              <w:tabs>
                <w:tab w:val="left" w:pos="3119"/>
              </w:tabs>
              <w:jc w:val="center"/>
              <w:rPr>
                <w:rFonts w:ascii="Arial" w:hAnsi="Arial" w:cs="Arial"/>
                <w:bCs/>
                <w:sz w:val="22"/>
                <w:szCs w:val="22"/>
              </w:rPr>
            </w:pPr>
            <w:r w:rsidRPr="008B2A38">
              <w:rPr>
                <w:rFonts w:ascii="Arial" w:hAnsi="Arial" w:cs="Arial"/>
                <w:bCs/>
                <w:sz w:val="22"/>
                <w:szCs w:val="22"/>
              </w:rPr>
              <w:t>Next due for renewal</w:t>
            </w:r>
          </w:p>
        </w:tc>
        <w:tc>
          <w:tcPr>
            <w:tcW w:w="1418" w:type="dxa"/>
          </w:tcPr>
          <w:p w:rsidR="00774BCC" w:rsidRPr="008B2A38" w:rsidRDefault="00774BCC" w:rsidP="00737DB8">
            <w:pPr>
              <w:tabs>
                <w:tab w:val="left" w:pos="3119"/>
              </w:tabs>
              <w:jc w:val="center"/>
              <w:rPr>
                <w:rFonts w:ascii="Arial" w:hAnsi="Arial" w:cs="Arial"/>
                <w:bCs/>
                <w:sz w:val="22"/>
                <w:szCs w:val="22"/>
              </w:rPr>
            </w:pPr>
            <w:r w:rsidRPr="008B2A38">
              <w:rPr>
                <w:rFonts w:ascii="Arial" w:hAnsi="Arial" w:cs="Arial"/>
                <w:bCs/>
                <w:sz w:val="22"/>
                <w:szCs w:val="22"/>
              </w:rPr>
              <w:t xml:space="preserve">Evidence attached </w:t>
            </w:r>
            <w:r w:rsidRPr="008B2A38">
              <w:rPr>
                <w:rFonts w:ascii="Arial" w:hAnsi="Arial" w:cs="Arial"/>
                <w:bCs/>
                <w:sz w:val="22"/>
                <w:szCs w:val="22"/>
              </w:rPr>
              <w:sym w:font="Symbol" w:char="F0D6"/>
            </w:r>
          </w:p>
        </w:tc>
      </w:tr>
      <w:tr w:rsidR="00774BCC" w:rsidRPr="008B2A38" w:rsidTr="00737DB8">
        <w:trPr>
          <w:cantSplit/>
        </w:trPr>
        <w:tc>
          <w:tcPr>
            <w:tcW w:w="2518" w:type="dxa"/>
          </w:tcPr>
          <w:p w:rsidR="00774BCC" w:rsidRPr="008B2A38" w:rsidRDefault="00774BCC" w:rsidP="00737DB8">
            <w:pPr>
              <w:tabs>
                <w:tab w:val="left" w:pos="3119"/>
              </w:tabs>
              <w:jc w:val="both"/>
              <w:rPr>
                <w:rFonts w:ascii="Arial" w:hAnsi="Arial" w:cs="Arial"/>
                <w:sz w:val="22"/>
                <w:szCs w:val="22"/>
              </w:rPr>
            </w:pPr>
          </w:p>
          <w:p w:rsidR="00774BCC" w:rsidRPr="008B2A38" w:rsidRDefault="00774BCC" w:rsidP="00737DB8">
            <w:pPr>
              <w:tabs>
                <w:tab w:val="left" w:pos="3119"/>
              </w:tabs>
              <w:jc w:val="both"/>
              <w:rPr>
                <w:rFonts w:ascii="Arial" w:hAnsi="Arial" w:cs="Arial"/>
                <w:sz w:val="22"/>
                <w:szCs w:val="22"/>
              </w:rPr>
            </w:pPr>
          </w:p>
        </w:tc>
        <w:tc>
          <w:tcPr>
            <w:tcW w:w="2693" w:type="dxa"/>
          </w:tcPr>
          <w:p w:rsidR="00774BCC" w:rsidRPr="008B2A38" w:rsidRDefault="00774BCC" w:rsidP="00737DB8">
            <w:pPr>
              <w:tabs>
                <w:tab w:val="left" w:pos="3119"/>
              </w:tabs>
              <w:jc w:val="both"/>
              <w:rPr>
                <w:rFonts w:ascii="Arial" w:hAnsi="Arial" w:cs="Arial"/>
                <w:sz w:val="22"/>
                <w:szCs w:val="22"/>
              </w:rPr>
            </w:pPr>
          </w:p>
        </w:tc>
        <w:tc>
          <w:tcPr>
            <w:tcW w:w="1418" w:type="dxa"/>
          </w:tcPr>
          <w:p w:rsidR="00774BCC" w:rsidRPr="008B2A38" w:rsidRDefault="00774BCC" w:rsidP="00737DB8">
            <w:pPr>
              <w:tabs>
                <w:tab w:val="left" w:pos="3119"/>
              </w:tabs>
              <w:jc w:val="both"/>
              <w:rPr>
                <w:rFonts w:ascii="Arial" w:hAnsi="Arial" w:cs="Arial"/>
                <w:sz w:val="22"/>
                <w:szCs w:val="22"/>
              </w:rPr>
            </w:pPr>
          </w:p>
        </w:tc>
        <w:tc>
          <w:tcPr>
            <w:tcW w:w="1417" w:type="dxa"/>
          </w:tcPr>
          <w:p w:rsidR="00774BCC" w:rsidRPr="008B2A38" w:rsidRDefault="00774BCC" w:rsidP="00737DB8">
            <w:pPr>
              <w:tabs>
                <w:tab w:val="left" w:pos="3119"/>
              </w:tabs>
              <w:jc w:val="both"/>
              <w:rPr>
                <w:rFonts w:ascii="Arial" w:hAnsi="Arial" w:cs="Arial"/>
                <w:sz w:val="22"/>
                <w:szCs w:val="22"/>
              </w:rPr>
            </w:pPr>
          </w:p>
        </w:tc>
        <w:tc>
          <w:tcPr>
            <w:tcW w:w="1418" w:type="dxa"/>
          </w:tcPr>
          <w:p w:rsidR="00774BCC" w:rsidRPr="008B2A38" w:rsidRDefault="00774BCC" w:rsidP="00737DB8">
            <w:pPr>
              <w:tabs>
                <w:tab w:val="left" w:pos="3119"/>
              </w:tabs>
              <w:jc w:val="both"/>
              <w:rPr>
                <w:rFonts w:ascii="Arial" w:hAnsi="Arial" w:cs="Arial"/>
                <w:sz w:val="22"/>
                <w:szCs w:val="22"/>
              </w:rPr>
            </w:pPr>
          </w:p>
        </w:tc>
      </w:tr>
      <w:tr w:rsidR="00774BCC" w:rsidRPr="008B2A38" w:rsidTr="00737DB8">
        <w:trPr>
          <w:cantSplit/>
        </w:trPr>
        <w:tc>
          <w:tcPr>
            <w:tcW w:w="2518" w:type="dxa"/>
          </w:tcPr>
          <w:p w:rsidR="00774BCC" w:rsidRPr="008B2A38" w:rsidRDefault="00774BCC" w:rsidP="00737DB8">
            <w:pPr>
              <w:tabs>
                <w:tab w:val="left" w:pos="3119"/>
              </w:tabs>
              <w:jc w:val="both"/>
              <w:rPr>
                <w:rFonts w:ascii="Arial" w:hAnsi="Arial" w:cs="Arial"/>
                <w:sz w:val="22"/>
                <w:szCs w:val="22"/>
              </w:rPr>
            </w:pPr>
          </w:p>
          <w:p w:rsidR="00774BCC" w:rsidRPr="008B2A38" w:rsidRDefault="00774BCC" w:rsidP="00737DB8">
            <w:pPr>
              <w:tabs>
                <w:tab w:val="left" w:pos="3119"/>
              </w:tabs>
              <w:jc w:val="both"/>
              <w:rPr>
                <w:rFonts w:ascii="Arial" w:hAnsi="Arial" w:cs="Arial"/>
                <w:sz w:val="22"/>
                <w:szCs w:val="22"/>
              </w:rPr>
            </w:pPr>
          </w:p>
        </w:tc>
        <w:tc>
          <w:tcPr>
            <w:tcW w:w="2693" w:type="dxa"/>
          </w:tcPr>
          <w:p w:rsidR="00774BCC" w:rsidRPr="008B2A38" w:rsidRDefault="00774BCC" w:rsidP="00737DB8">
            <w:pPr>
              <w:tabs>
                <w:tab w:val="left" w:pos="3119"/>
              </w:tabs>
              <w:jc w:val="both"/>
              <w:rPr>
                <w:rFonts w:ascii="Arial" w:hAnsi="Arial" w:cs="Arial"/>
                <w:sz w:val="22"/>
                <w:szCs w:val="22"/>
              </w:rPr>
            </w:pPr>
          </w:p>
        </w:tc>
        <w:tc>
          <w:tcPr>
            <w:tcW w:w="1418" w:type="dxa"/>
          </w:tcPr>
          <w:p w:rsidR="00774BCC" w:rsidRPr="008B2A38" w:rsidRDefault="00774BCC" w:rsidP="00737DB8">
            <w:pPr>
              <w:tabs>
                <w:tab w:val="left" w:pos="3119"/>
              </w:tabs>
              <w:jc w:val="both"/>
              <w:rPr>
                <w:rFonts w:ascii="Arial" w:hAnsi="Arial" w:cs="Arial"/>
                <w:sz w:val="22"/>
                <w:szCs w:val="22"/>
              </w:rPr>
            </w:pPr>
          </w:p>
        </w:tc>
        <w:tc>
          <w:tcPr>
            <w:tcW w:w="1417" w:type="dxa"/>
          </w:tcPr>
          <w:p w:rsidR="00774BCC" w:rsidRPr="008B2A38" w:rsidRDefault="00774BCC" w:rsidP="00737DB8">
            <w:pPr>
              <w:tabs>
                <w:tab w:val="left" w:pos="3119"/>
              </w:tabs>
              <w:jc w:val="both"/>
              <w:rPr>
                <w:rFonts w:ascii="Arial" w:hAnsi="Arial" w:cs="Arial"/>
                <w:sz w:val="22"/>
                <w:szCs w:val="22"/>
              </w:rPr>
            </w:pPr>
          </w:p>
        </w:tc>
        <w:tc>
          <w:tcPr>
            <w:tcW w:w="1418" w:type="dxa"/>
          </w:tcPr>
          <w:p w:rsidR="00774BCC" w:rsidRPr="008B2A38" w:rsidRDefault="00774BCC" w:rsidP="00737DB8">
            <w:pPr>
              <w:tabs>
                <w:tab w:val="left" w:pos="3119"/>
              </w:tabs>
              <w:jc w:val="both"/>
              <w:rPr>
                <w:rFonts w:ascii="Arial" w:hAnsi="Arial" w:cs="Arial"/>
                <w:sz w:val="22"/>
                <w:szCs w:val="22"/>
              </w:rPr>
            </w:pPr>
          </w:p>
        </w:tc>
      </w:tr>
    </w:tbl>
    <w:p w:rsidR="004D0A04" w:rsidRDefault="00737DB8" w:rsidP="00AC1D2F">
      <w:pPr>
        <w:pStyle w:val="Heading7"/>
        <w:rPr>
          <w:b/>
          <w:bCs/>
          <w:sz w:val="24"/>
        </w:rPr>
      </w:pPr>
      <w:r>
        <w:rPr>
          <w:noProof/>
          <w:sz w:val="20"/>
          <w:szCs w:val="20"/>
          <w:lang w:eastAsia="en-GB"/>
        </w:rPr>
        <w:drawing>
          <wp:anchor distT="0" distB="0" distL="114300" distR="114300" simplePos="0" relativeHeight="251668992" behindDoc="1" locked="0" layoutInCell="1" allowOverlap="1" wp14:anchorId="606EC32A" wp14:editId="14420FF5">
            <wp:simplePos x="0" y="0"/>
            <wp:positionH relativeFrom="column">
              <wp:posOffset>5664200</wp:posOffset>
            </wp:positionH>
            <wp:positionV relativeFrom="paragraph">
              <wp:posOffset>137160</wp:posOffset>
            </wp:positionV>
            <wp:extent cx="254000" cy="209550"/>
            <wp:effectExtent l="0" t="0" r="0" b="0"/>
            <wp:wrapTight wrapText="bothSides">
              <wp:wrapPolygon edited="0">
                <wp:start x="0" y="0"/>
                <wp:lineTo x="0" y="19636"/>
                <wp:lineTo x="19440" y="19636"/>
                <wp:lineTo x="19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pic:spPr>
                </pic:pic>
              </a:graphicData>
            </a:graphic>
            <wp14:sizeRelH relativeFrom="page">
              <wp14:pctWidth>0</wp14:pctWidth>
            </wp14:sizeRelH>
            <wp14:sizeRelV relativeFrom="page">
              <wp14:pctHeight>0</wp14:pctHeight>
            </wp14:sizeRelV>
          </wp:anchor>
        </w:drawing>
      </w:r>
    </w:p>
    <w:p w:rsidR="00774BCC" w:rsidRPr="00774BCC" w:rsidRDefault="00774BCC" w:rsidP="00986F0A">
      <w:pPr>
        <w:rPr>
          <w:rFonts w:ascii="Arial" w:hAnsi="Arial" w:cs="Arial"/>
          <w:sz w:val="20"/>
          <w:szCs w:val="20"/>
        </w:rPr>
      </w:pPr>
      <w:r w:rsidRPr="00774BCC">
        <w:rPr>
          <w:rFonts w:ascii="Arial" w:hAnsi="Arial" w:cs="Arial"/>
          <w:sz w:val="20"/>
          <w:szCs w:val="20"/>
        </w:rPr>
        <w:t>Are you a current member of</w:t>
      </w:r>
      <w:r w:rsidR="00986F0A">
        <w:rPr>
          <w:rFonts w:ascii="Arial" w:hAnsi="Arial" w:cs="Arial"/>
          <w:sz w:val="20"/>
          <w:szCs w:val="20"/>
        </w:rPr>
        <w:t xml:space="preserve"> the Energy Institute (please tick if yes)</w:t>
      </w:r>
      <w:r w:rsidRPr="00774BCC">
        <w:rPr>
          <w:rFonts w:ascii="Arial" w:hAnsi="Arial" w:cs="Arial"/>
          <w:sz w:val="20"/>
          <w:szCs w:val="20"/>
        </w:rPr>
        <w:t xml:space="preserve"> </w:t>
      </w:r>
    </w:p>
    <w:p w:rsidR="00774BCC" w:rsidRDefault="00774BCC" w:rsidP="00774BCC">
      <w:pPr>
        <w:pStyle w:val="Heading7"/>
        <w:jc w:val="left"/>
        <w:rPr>
          <w:bCs/>
          <w:sz w:val="20"/>
          <w:szCs w:val="20"/>
        </w:rPr>
      </w:pPr>
      <w:r>
        <w:rPr>
          <w:bCs/>
          <w:sz w:val="20"/>
          <w:szCs w:val="20"/>
        </w:rPr>
        <w:t xml:space="preserve">                                                   </w:t>
      </w:r>
    </w:p>
    <w:p w:rsidR="00774BCC" w:rsidRPr="00774BCC" w:rsidRDefault="00774BCC" w:rsidP="004E75DF">
      <w:pPr>
        <w:pStyle w:val="Heading7"/>
        <w:ind w:left="5760" w:firstLine="720"/>
        <w:jc w:val="left"/>
        <w:rPr>
          <w:bCs/>
          <w:sz w:val="20"/>
          <w:szCs w:val="20"/>
        </w:rPr>
      </w:pPr>
    </w:p>
    <w:p w:rsidR="00BC2A57" w:rsidRDefault="00BC2A57" w:rsidP="00AC1D2F">
      <w:pPr>
        <w:pStyle w:val="Heading7"/>
        <w:rPr>
          <w:b/>
          <w:bCs/>
          <w:sz w:val="24"/>
        </w:rPr>
      </w:pPr>
    </w:p>
    <w:p w:rsidR="00BC2A57" w:rsidRDefault="00BA582B" w:rsidP="00774BCC">
      <w:pPr>
        <w:pStyle w:val="Heading7"/>
        <w:jc w:val="left"/>
        <w:rPr>
          <w:bCs/>
          <w:sz w:val="20"/>
        </w:rPr>
      </w:pPr>
      <w:r>
        <w:rPr>
          <w:bCs/>
          <w:sz w:val="20"/>
        </w:rPr>
        <w:t xml:space="preserve">NB </w:t>
      </w:r>
      <w:r w:rsidR="00774BCC" w:rsidRPr="00774BCC">
        <w:rPr>
          <w:bCs/>
          <w:sz w:val="20"/>
        </w:rPr>
        <w:t>Members o</w:t>
      </w:r>
      <w:r w:rsidR="00384D2B">
        <w:rPr>
          <w:bCs/>
          <w:sz w:val="20"/>
        </w:rPr>
        <w:t xml:space="preserve">f the Energy Institute </w:t>
      </w:r>
      <w:r w:rsidR="00275086">
        <w:rPr>
          <w:bCs/>
          <w:sz w:val="20"/>
        </w:rPr>
        <w:t>p</w:t>
      </w:r>
      <w:r>
        <w:rPr>
          <w:bCs/>
          <w:sz w:val="20"/>
        </w:rPr>
        <w:t>ay</w:t>
      </w:r>
      <w:r w:rsidR="00774BCC" w:rsidRPr="00774BCC">
        <w:rPr>
          <w:bCs/>
          <w:sz w:val="20"/>
        </w:rPr>
        <w:t xml:space="preserve"> a reduced annual </w:t>
      </w:r>
      <w:r w:rsidR="00384D2B">
        <w:rPr>
          <w:bCs/>
          <w:sz w:val="20"/>
        </w:rPr>
        <w:t>RPEC</w:t>
      </w:r>
      <w:r>
        <w:rPr>
          <w:bCs/>
          <w:sz w:val="20"/>
        </w:rPr>
        <w:t xml:space="preserve"> subscription</w:t>
      </w:r>
      <w:r w:rsidR="00384D2B">
        <w:rPr>
          <w:bCs/>
          <w:sz w:val="20"/>
        </w:rPr>
        <w:t xml:space="preserve"> </w:t>
      </w:r>
      <w:r>
        <w:rPr>
          <w:bCs/>
          <w:sz w:val="20"/>
        </w:rPr>
        <w:t>fee</w:t>
      </w:r>
      <w:r w:rsidR="00774BCC" w:rsidRPr="00774BCC">
        <w:rPr>
          <w:bCs/>
          <w:sz w:val="20"/>
        </w:rPr>
        <w:t xml:space="preserve">. </w:t>
      </w:r>
    </w:p>
    <w:p w:rsidR="00774BCC" w:rsidRDefault="00774BCC" w:rsidP="00774BCC"/>
    <w:p w:rsidR="00774BCC" w:rsidRDefault="00774BCC" w:rsidP="00BC2A57">
      <w:pPr>
        <w:jc w:val="center"/>
        <w:rPr>
          <w:rFonts w:ascii="Arial" w:hAnsi="Arial" w:cs="Arial"/>
          <w:b/>
          <w:bCs/>
          <w:szCs w:val="22"/>
        </w:rPr>
      </w:pPr>
    </w:p>
    <w:p w:rsidR="00774BCC" w:rsidRDefault="00774BCC" w:rsidP="00384D2B">
      <w:pPr>
        <w:rPr>
          <w:rFonts w:ascii="Arial" w:hAnsi="Arial" w:cs="Arial"/>
          <w:b/>
          <w:bCs/>
          <w:szCs w:val="22"/>
        </w:rPr>
      </w:pPr>
    </w:p>
    <w:p w:rsidR="00DE5A22" w:rsidRDefault="00DE5A22">
      <w:pPr>
        <w:rPr>
          <w:rFonts w:ascii="Arial" w:hAnsi="Arial" w:cs="Arial"/>
          <w:b/>
          <w:bCs/>
          <w:szCs w:val="22"/>
        </w:rPr>
      </w:pPr>
      <w:r>
        <w:rPr>
          <w:rFonts w:ascii="Arial" w:hAnsi="Arial" w:cs="Arial"/>
          <w:b/>
          <w:bCs/>
          <w:szCs w:val="22"/>
        </w:rPr>
        <w:br w:type="page"/>
      </w:r>
    </w:p>
    <w:p w:rsidR="000F716A" w:rsidRPr="00BC2A57" w:rsidRDefault="005D5D16" w:rsidP="00BC2A57">
      <w:pPr>
        <w:jc w:val="center"/>
        <w:rPr>
          <w:rFonts w:ascii="Arial" w:hAnsi="Arial" w:cs="Arial"/>
          <w:b/>
          <w:bCs/>
        </w:rPr>
      </w:pPr>
      <w:r>
        <w:rPr>
          <w:rFonts w:ascii="Arial" w:hAnsi="Arial" w:cs="Arial"/>
          <w:b/>
          <w:bCs/>
          <w:szCs w:val="22"/>
        </w:rPr>
        <w:lastRenderedPageBreak/>
        <w:t xml:space="preserve">Section </w:t>
      </w:r>
      <w:r w:rsidR="00DE5A22">
        <w:rPr>
          <w:rFonts w:ascii="Arial" w:hAnsi="Arial" w:cs="Arial"/>
          <w:b/>
          <w:bCs/>
          <w:szCs w:val="22"/>
        </w:rPr>
        <w:t>4</w:t>
      </w:r>
      <w:r w:rsidR="000F716A" w:rsidRPr="000F716A">
        <w:rPr>
          <w:rFonts w:ascii="Arial" w:hAnsi="Arial" w:cs="Arial"/>
          <w:b/>
          <w:bCs/>
          <w:szCs w:val="22"/>
        </w:rPr>
        <w:t xml:space="preserve"> – Additional accreditations</w:t>
      </w:r>
    </w:p>
    <w:p w:rsidR="000F716A" w:rsidRPr="000F716A" w:rsidRDefault="000F716A" w:rsidP="000F716A">
      <w:pPr>
        <w:jc w:val="both"/>
        <w:rPr>
          <w:rFonts w:ascii="Arial" w:hAnsi="Arial" w:cs="Arial"/>
          <w:sz w:val="20"/>
          <w:szCs w:val="22"/>
        </w:rPr>
      </w:pPr>
    </w:p>
    <w:p w:rsidR="000F716A" w:rsidRPr="000F716A" w:rsidRDefault="000F716A" w:rsidP="000F716A">
      <w:pPr>
        <w:jc w:val="both"/>
        <w:rPr>
          <w:rFonts w:ascii="Arial" w:hAnsi="Arial" w:cs="Arial"/>
          <w:sz w:val="20"/>
          <w:szCs w:val="22"/>
        </w:rPr>
      </w:pPr>
      <w:r w:rsidRPr="000F716A">
        <w:rPr>
          <w:rFonts w:ascii="Arial" w:hAnsi="Arial" w:cs="Arial"/>
          <w:sz w:val="20"/>
          <w:szCs w:val="22"/>
        </w:rPr>
        <w:t xml:space="preserve">As part of your entry onto the Register, you can indicate any other accreditations you </w:t>
      </w:r>
      <w:r w:rsidR="00F4475F">
        <w:rPr>
          <w:rFonts w:ascii="Arial" w:hAnsi="Arial" w:cs="Arial"/>
          <w:sz w:val="20"/>
          <w:szCs w:val="22"/>
        </w:rPr>
        <w:t xml:space="preserve">currently </w:t>
      </w:r>
      <w:r w:rsidRPr="000F716A">
        <w:rPr>
          <w:rFonts w:ascii="Arial" w:hAnsi="Arial" w:cs="Arial"/>
          <w:sz w:val="20"/>
          <w:szCs w:val="22"/>
        </w:rPr>
        <w:t xml:space="preserve">hold so that potential clients are able to see the breadth of your expertise. </w:t>
      </w:r>
    </w:p>
    <w:p w:rsidR="000F716A" w:rsidRPr="000F716A" w:rsidRDefault="000F716A" w:rsidP="000F716A">
      <w:pPr>
        <w:jc w:val="both"/>
        <w:rPr>
          <w:rFonts w:ascii="Arial" w:hAnsi="Arial" w:cs="Arial"/>
          <w:sz w:val="20"/>
          <w:szCs w:val="22"/>
        </w:rPr>
      </w:pPr>
    </w:p>
    <w:p w:rsidR="000F716A" w:rsidRPr="000F716A" w:rsidRDefault="000F716A" w:rsidP="000F716A">
      <w:pPr>
        <w:jc w:val="both"/>
        <w:rPr>
          <w:rFonts w:ascii="Arial" w:hAnsi="Arial" w:cs="Arial"/>
          <w:sz w:val="20"/>
          <w:szCs w:val="22"/>
        </w:rPr>
      </w:pPr>
      <w:r w:rsidRPr="000F716A">
        <w:rPr>
          <w:rFonts w:ascii="Arial" w:hAnsi="Arial" w:cs="Arial"/>
          <w:sz w:val="20"/>
          <w:szCs w:val="22"/>
        </w:rPr>
        <w:t>Please provide up to date certification of all the accreditations you wish to be displayed. Any accreditations for which you are unable to provide up to date evidence</w:t>
      </w:r>
      <w:r w:rsidR="00F4475F">
        <w:rPr>
          <w:rFonts w:ascii="Arial" w:hAnsi="Arial" w:cs="Arial"/>
          <w:sz w:val="20"/>
          <w:szCs w:val="22"/>
        </w:rPr>
        <w:t xml:space="preserve"> (including that they are </w:t>
      </w:r>
      <w:r w:rsidR="006F4416" w:rsidRPr="00F4475F">
        <w:rPr>
          <w:rFonts w:ascii="Arial" w:hAnsi="Arial" w:cs="Arial"/>
          <w:b/>
          <w:sz w:val="20"/>
          <w:szCs w:val="22"/>
        </w:rPr>
        <w:t>current</w:t>
      </w:r>
      <w:r w:rsidR="006F4416">
        <w:rPr>
          <w:rFonts w:ascii="Arial" w:hAnsi="Arial" w:cs="Arial"/>
          <w:sz w:val="20"/>
          <w:szCs w:val="22"/>
        </w:rPr>
        <w:t xml:space="preserve">) </w:t>
      </w:r>
      <w:r w:rsidR="006F4416" w:rsidRPr="000F716A">
        <w:rPr>
          <w:rFonts w:ascii="Arial" w:hAnsi="Arial" w:cs="Arial"/>
          <w:sz w:val="20"/>
          <w:szCs w:val="22"/>
        </w:rPr>
        <w:t>will</w:t>
      </w:r>
      <w:r w:rsidRPr="000F716A">
        <w:rPr>
          <w:rFonts w:ascii="Arial" w:hAnsi="Arial" w:cs="Arial"/>
          <w:sz w:val="20"/>
          <w:szCs w:val="22"/>
        </w:rPr>
        <w:t xml:space="preserve"> not appear on your entry. </w:t>
      </w:r>
    </w:p>
    <w:p w:rsidR="000F716A" w:rsidRPr="008B2A38" w:rsidRDefault="000F716A" w:rsidP="000F716A">
      <w:pPr>
        <w:jc w:val="both"/>
        <w:rPr>
          <w:rFonts w:ascii="Arial" w:hAnsi="Arial" w:cs="Arial"/>
          <w:sz w:val="22"/>
          <w:szCs w:val="22"/>
        </w:rPr>
      </w:pPr>
    </w:p>
    <w:p w:rsidR="000F716A" w:rsidRPr="008B2A38" w:rsidRDefault="000F716A" w:rsidP="000F716A">
      <w:pPr>
        <w:jc w:val="both"/>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73"/>
        <w:gridCol w:w="1573"/>
        <w:gridCol w:w="1418"/>
      </w:tblGrid>
      <w:tr w:rsidR="000F716A" w:rsidRPr="008B2A38" w:rsidTr="000F716A">
        <w:tc>
          <w:tcPr>
            <w:tcW w:w="6473" w:type="dxa"/>
          </w:tcPr>
          <w:p w:rsidR="000F716A" w:rsidRPr="008B2A38" w:rsidRDefault="000F716A" w:rsidP="000F716A">
            <w:pPr>
              <w:rPr>
                <w:rFonts w:ascii="Arial" w:hAnsi="Arial" w:cs="Arial"/>
                <w:b/>
                <w:sz w:val="22"/>
                <w:szCs w:val="22"/>
              </w:rPr>
            </w:pPr>
          </w:p>
          <w:p w:rsidR="000F716A" w:rsidRPr="008B2A38" w:rsidRDefault="000F716A" w:rsidP="000F716A">
            <w:pPr>
              <w:rPr>
                <w:rFonts w:ascii="Arial" w:hAnsi="Arial" w:cs="Arial"/>
                <w:b/>
                <w:sz w:val="22"/>
                <w:szCs w:val="22"/>
              </w:rPr>
            </w:pPr>
            <w:r w:rsidRPr="008B2A38">
              <w:rPr>
                <w:rFonts w:ascii="Arial" w:hAnsi="Arial" w:cs="Arial"/>
                <w:b/>
                <w:sz w:val="22"/>
                <w:szCs w:val="22"/>
              </w:rPr>
              <w:t>Accreditation</w:t>
            </w:r>
          </w:p>
        </w:tc>
        <w:tc>
          <w:tcPr>
            <w:tcW w:w="1573" w:type="dxa"/>
          </w:tcPr>
          <w:p w:rsidR="000F716A" w:rsidRDefault="000F716A" w:rsidP="000F716A">
            <w:pPr>
              <w:rPr>
                <w:rFonts w:ascii="Arial" w:hAnsi="Arial" w:cs="Arial"/>
                <w:b/>
                <w:sz w:val="22"/>
                <w:szCs w:val="22"/>
              </w:rPr>
            </w:pPr>
            <w:r>
              <w:rPr>
                <w:rFonts w:ascii="Arial" w:hAnsi="Arial" w:cs="Arial"/>
                <w:b/>
                <w:sz w:val="22"/>
                <w:szCs w:val="22"/>
              </w:rPr>
              <w:t>C</w:t>
            </w:r>
            <w:r w:rsidRPr="008B2A38">
              <w:rPr>
                <w:rFonts w:ascii="Arial" w:hAnsi="Arial" w:cs="Arial"/>
                <w:b/>
                <w:sz w:val="22"/>
                <w:szCs w:val="22"/>
              </w:rPr>
              <w:t>urrently h</w:t>
            </w:r>
            <w:r>
              <w:rPr>
                <w:rFonts w:ascii="Arial" w:hAnsi="Arial" w:cs="Arial"/>
                <w:b/>
                <w:sz w:val="22"/>
                <w:szCs w:val="22"/>
              </w:rPr>
              <w:t>e</w:t>
            </w:r>
            <w:r w:rsidRPr="008B2A38">
              <w:rPr>
                <w:rFonts w:ascii="Arial" w:hAnsi="Arial" w:cs="Arial"/>
                <w:b/>
                <w:sz w:val="22"/>
                <w:szCs w:val="22"/>
              </w:rPr>
              <w:t>ld</w:t>
            </w:r>
            <w:r>
              <w:rPr>
                <w:rFonts w:ascii="Arial" w:hAnsi="Arial" w:cs="Arial"/>
                <w:b/>
                <w:sz w:val="22"/>
                <w:szCs w:val="22"/>
              </w:rPr>
              <w:t xml:space="preserve"> (y/n)</w:t>
            </w:r>
          </w:p>
          <w:p w:rsidR="000F716A" w:rsidRPr="008B2A38" w:rsidRDefault="000F716A" w:rsidP="000F716A">
            <w:pPr>
              <w:rPr>
                <w:rFonts w:ascii="Arial" w:hAnsi="Arial" w:cs="Arial"/>
                <w:b/>
                <w:sz w:val="22"/>
                <w:szCs w:val="22"/>
              </w:rPr>
            </w:pPr>
          </w:p>
        </w:tc>
        <w:tc>
          <w:tcPr>
            <w:tcW w:w="1418" w:type="dxa"/>
          </w:tcPr>
          <w:p w:rsidR="000F716A" w:rsidRPr="008B2A38" w:rsidRDefault="000F716A" w:rsidP="000F716A">
            <w:pPr>
              <w:rPr>
                <w:rFonts w:ascii="Arial" w:hAnsi="Arial" w:cs="Arial"/>
                <w:b/>
                <w:sz w:val="22"/>
                <w:szCs w:val="22"/>
              </w:rPr>
            </w:pPr>
            <w:r w:rsidRPr="008B2A38">
              <w:rPr>
                <w:rFonts w:ascii="Arial" w:hAnsi="Arial" w:cs="Arial"/>
                <w:b/>
                <w:sz w:val="22"/>
                <w:szCs w:val="22"/>
              </w:rPr>
              <w:t xml:space="preserve">Evidence Attached </w:t>
            </w:r>
          </w:p>
        </w:tc>
      </w:tr>
      <w:tr w:rsidR="000F716A" w:rsidRPr="008B2A38" w:rsidTr="000F716A">
        <w:tc>
          <w:tcPr>
            <w:tcW w:w="6473" w:type="dxa"/>
          </w:tcPr>
          <w:p w:rsidR="000F716A" w:rsidRPr="000F716A" w:rsidRDefault="000F716A" w:rsidP="000F716A">
            <w:pPr>
              <w:rPr>
                <w:rFonts w:ascii="Arial" w:hAnsi="Arial" w:cs="Arial"/>
                <w:sz w:val="20"/>
                <w:szCs w:val="22"/>
              </w:rPr>
            </w:pPr>
            <w:r w:rsidRPr="000F716A">
              <w:rPr>
                <w:rFonts w:ascii="Arial" w:hAnsi="Arial" w:cs="Arial"/>
                <w:sz w:val="20"/>
                <w:szCs w:val="22"/>
              </w:rPr>
              <w:t>Accredited EPC/DEC assessor</w:t>
            </w: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r w:rsidR="000F716A" w:rsidRPr="008B2A38" w:rsidTr="000F716A">
        <w:tc>
          <w:tcPr>
            <w:tcW w:w="6473" w:type="dxa"/>
          </w:tcPr>
          <w:p w:rsidR="000F716A" w:rsidRPr="000F716A" w:rsidRDefault="000F716A" w:rsidP="000F716A">
            <w:pPr>
              <w:rPr>
                <w:rFonts w:ascii="Arial" w:hAnsi="Arial" w:cs="Arial"/>
                <w:sz w:val="20"/>
                <w:szCs w:val="22"/>
              </w:rPr>
            </w:pPr>
            <w:r w:rsidRPr="000F716A">
              <w:rPr>
                <w:rFonts w:ascii="Arial" w:hAnsi="Arial" w:cs="Arial"/>
                <w:sz w:val="20"/>
                <w:szCs w:val="22"/>
              </w:rPr>
              <w:t>Carbon Trust Standard assessor</w:t>
            </w:r>
          </w:p>
          <w:p w:rsidR="000F716A" w:rsidRPr="000F716A" w:rsidRDefault="000F716A" w:rsidP="000F716A">
            <w:pPr>
              <w:rPr>
                <w:rFonts w:ascii="Arial" w:hAnsi="Arial" w:cs="Arial"/>
                <w:sz w:val="20"/>
                <w:szCs w:val="22"/>
              </w:rPr>
            </w:pP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r w:rsidR="000F716A" w:rsidRPr="008B2A38" w:rsidTr="000F716A">
        <w:tc>
          <w:tcPr>
            <w:tcW w:w="6473" w:type="dxa"/>
          </w:tcPr>
          <w:p w:rsidR="000F716A" w:rsidRPr="000F716A" w:rsidRDefault="000F716A" w:rsidP="000F716A">
            <w:pPr>
              <w:rPr>
                <w:rFonts w:ascii="Arial" w:hAnsi="Arial" w:cs="Arial"/>
                <w:sz w:val="20"/>
                <w:szCs w:val="22"/>
              </w:rPr>
            </w:pPr>
            <w:r w:rsidRPr="000F716A">
              <w:rPr>
                <w:rFonts w:ascii="Arial" w:hAnsi="Arial" w:cs="Arial"/>
                <w:sz w:val="20"/>
                <w:szCs w:val="22"/>
              </w:rPr>
              <w:t>Certified Measurement and Verification Professional (IPMVP/EVO)</w:t>
            </w: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r w:rsidR="000F716A" w:rsidRPr="008B2A38" w:rsidTr="000F716A">
        <w:tc>
          <w:tcPr>
            <w:tcW w:w="6473" w:type="dxa"/>
          </w:tcPr>
          <w:p w:rsidR="000F716A" w:rsidRPr="000F716A" w:rsidRDefault="000F716A" w:rsidP="000F716A">
            <w:pPr>
              <w:rPr>
                <w:rFonts w:ascii="Arial" w:hAnsi="Arial" w:cs="Arial"/>
                <w:sz w:val="20"/>
                <w:szCs w:val="22"/>
              </w:rPr>
            </w:pPr>
            <w:r w:rsidRPr="000F716A">
              <w:rPr>
                <w:rFonts w:ascii="Arial" w:hAnsi="Arial" w:cs="Arial"/>
                <w:sz w:val="20"/>
                <w:szCs w:val="22"/>
              </w:rPr>
              <w:t>EU Emissions Trading verifier</w:t>
            </w:r>
          </w:p>
          <w:p w:rsidR="000F716A" w:rsidRPr="000F716A" w:rsidRDefault="000F716A" w:rsidP="000F716A">
            <w:pPr>
              <w:rPr>
                <w:rFonts w:ascii="Arial" w:hAnsi="Arial" w:cs="Arial"/>
                <w:sz w:val="20"/>
                <w:szCs w:val="22"/>
              </w:rPr>
            </w:pP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r w:rsidR="000F716A" w:rsidRPr="008B2A38" w:rsidTr="000F716A">
        <w:tc>
          <w:tcPr>
            <w:tcW w:w="6473" w:type="dxa"/>
          </w:tcPr>
          <w:p w:rsidR="000F716A" w:rsidRPr="000F716A" w:rsidRDefault="000F716A" w:rsidP="000F716A">
            <w:pPr>
              <w:rPr>
                <w:rFonts w:ascii="Arial" w:hAnsi="Arial" w:cs="Arial"/>
                <w:sz w:val="20"/>
                <w:szCs w:val="22"/>
              </w:rPr>
            </w:pPr>
            <w:r w:rsidRPr="000F716A">
              <w:rPr>
                <w:rFonts w:ascii="Arial" w:hAnsi="Arial" w:cs="Arial"/>
                <w:sz w:val="20"/>
                <w:szCs w:val="22"/>
              </w:rPr>
              <w:t>Green Deal Assessor</w:t>
            </w:r>
          </w:p>
          <w:p w:rsidR="000F716A" w:rsidRPr="000F716A" w:rsidRDefault="000F716A" w:rsidP="000F716A">
            <w:pPr>
              <w:rPr>
                <w:rFonts w:ascii="Arial" w:hAnsi="Arial" w:cs="Arial"/>
                <w:sz w:val="20"/>
                <w:szCs w:val="22"/>
              </w:rPr>
            </w:pP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r w:rsidR="000F716A" w:rsidRPr="008B2A38" w:rsidTr="000F716A">
        <w:tc>
          <w:tcPr>
            <w:tcW w:w="6473" w:type="dxa"/>
          </w:tcPr>
          <w:p w:rsidR="000F716A" w:rsidRPr="000F716A" w:rsidRDefault="000F716A" w:rsidP="000F716A">
            <w:pPr>
              <w:rPr>
                <w:rFonts w:ascii="Arial" w:hAnsi="Arial" w:cs="Arial"/>
                <w:sz w:val="20"/>
                <w:szCs w:val="22"/>
              </w:rPr>
            </w:pPr>
            <w:r w:rsidRPr="000F716A">
              <w:rPr>
                <w:rFonts w:ascii="Arial" w:hAnsi="Arial" w:cs="Arial"/>
                <w:sz w:val="20"/>
                <w:szCs w:val="22"/>
              </w:rPr>
              <w:t xml:space="preserve">ISO 50001 </w:t>
            </w:r>
            <w:r w:rsidR="00A25ECA">
              <w:rPr>
                <w:rFonts w:ascii="Arial" w:hAnsi="Arial" w:cs="Arial"/>
                <w:sz w:val="20"/>
                <w:szCs w:val="22"/>
              </w:rPr>
              <w:t xml:space="preserve">trained </w:t>
            </w:r>
            <w:r w:rsidRPr="000F716A">
              <w:rPr>
                <w:rFonts w:ascii="Arial" w:hAnsi="Arial" w:cs="Arial"/>
                <w:sz w:val="20"/>
                <w:szCs w:val="22"/>
              </w:rPr>
              <w:t>auditor</w:t>
            </w:r>
          </w:p>
          <w:p w:rsidR="000F716A" w:rsidRPr="000F716A" w:rsidRDefault="000F716A" w:rsidP="000F716A">
            <w:pPr>
              <w:rPr>
                <w:rFonts w:ascii="Arial" w:hAnsi="Arial" w:cs="Arial"/>
                <w:sz w:val="20"/>
                <w:szCs w:val="22"/>
              </w:rPr>
            </w:pP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r w:rsidR="000F716A" w:rsidRPr="008B2A38" w:rsidTr="000F716A">
        <w:tc>
          <w:tcPr>
            <w:tcW w:w="6473" w:type="dxa"/>
          </w:tcPr>
          <w:p w:rsidR="000F716A" w:rsidRPr="000F716A" w:rsidRDefault="000F716A" w:rsidP="000F716A">
            <w:pPr>
              <w:rPr>
                <w:rFonts w:ascii="Arial" w:hAnsi="Arial" w:cs="Arial"/>
                <w:sz w:val="20"/>
                <w:szCs w:val="22"/>
              </w:rPr>
            </w:pPr>
            <w:r w:rsidRPr="000F716A">
              <w:rPr>
                <w:rFonts w:ascii="Arial" w:hAnsi="Arial" w:cs="Arial"/>
                <w:sz w:val="20"/>
                <w:szCs w:val="22"/>
              </w:rPr>
              <w:t>Low Carbon Consultant</w:t>
            </w:r>
          </w:p>
          <w:p w:rsidR="000F716A" w:rsidRPr="000F716A" w:rsidRDefault="000F716A" w:rsidP="000F716A">
            <w:pPr>
              <w:rPr>
                <w:rFonts w:ascii="Arial" w:hAnsi="Arial" w:cs="Arial"/>
                <w:sz w:val="20"/>
                <w:szCs w:val="22"/>
              </w:rPr>
            </w:pP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r w:rsidR="000F716A" w:rsidRPr="008B2A38" w:rsidTr="000F716A">
        <w:tc>
          <w:tcPr>
            <w:tcW w:w="6473" w:type="dxa"/>
          </w:tcPr>
          <w:p w:rsidR="000F716A" w:rsidRPr="00E14FAE" w:rsidRDefault="00E14FAE" w:rsidP="000F716A">
            <w:pPr>
              <w:rPr>
                <w:rFonts w:ascii="Arial" w:hAnsi="Arial" w:cs="Arial"/>
                <w:sz w:val="20"/>
                <w:szCs w:val="20"/>
              </w:rPr>
            </w:pPr>
            <w:r w:rsidRPr="00E14FAE">
              <w:rPr>
                <w:rFonts w:ascii="Arial" w:hAnsi="Arial" w:cs="Arial"/>
                <w:iCs/>
                <w:sz w:val="20"/>
                <w:szCs w:val="20"/>
              </w:rPr>
              <w:t>Logistics Carbon Reduction Scheme Consultant</w:t>
            </w: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r w:rsidR="000F716A" w:rsidRPr="008B2A38" w:rsidTr="000F716A">
        <w:tc>
          <w:tcPr>
            <w:tcW w:w="6473" w:type="dxa"/>
          </w:tcPr>
          <w:p w:rsidR="000F716A" w:rsidRPr="008B2A38" w:rsidRDefault="000F716A" w:rsidP="000F716A">
            <w:pPr>
              <w:rPr>
                <w:rFonts w:ascii="Arial" w:hAnsi="Arial" w:cs="Arial"/>
                <w:sz w:val="22"/>
                <w:szCs w:val="22"/>
              </w:rPr>
            </w:pP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r w:rsidR="000F716A" w:rsidRPr="008B2A38" w:rsidTr="000F716A">
        <w:tc>
          <w:tcPr>
            <w:tcW w:w="6473" w:type="dxa"/>
          </w:tcPr>
          <w:p w:rsidR="000F716A" w:rsidRPr="008B2A38" w:rsidRDefault="000F716A" w:rsidP="000F716A">
            <w:pPr>
              <w:rPr>
                <w:rFonts w:ascii="Arial" w:hAnsi="Arial" w:cs="Arial"/>
                <w:sz w:val="22"/>
                <w:szCs w:val="22"/>
              </w:rPr>
            </w:pPr>
          </w:p>
        </w:tc>
        <w:tc>
          <w:tcPr>
            <w:tcW w:w="1573" w:type="dxa"/>
          </w:tcPr>
          <w:p w:rsidR="000F716A" w:rsidRPr="008B2A38" w:rsidRDefault="000F716A" w:rsidP="000F716A">
            <w:pPr>
              <w:rPr>
                <w:rFonts w:ascii="Arial" w:hAnsi="Arial" w:cs="Arial"/>
                <w:sz w:val="22"/>
                <w:szCs w:val="22"/>
              </w:rPr>
            </w:pPr>
          </w:p>
          <w:p w:rsidR="000F716A" w:rsidRPr="008B2A38" w:rsidRDefault="000F716A" w:rsidP="000F716A">
            <w:pPr>
              <w:rPr>
                <w:rFonts w:ascii="Arial" w:hAnsi="Arial" w:cs="Arial"/>
                <w:sz w:val="22"/>
                <w:szCs w:val="22"/>
              </w:rPr>
            </w:pPr>
          </w:p>
        </w:tc>
        <w:tc>
          <w:tcPr>
            <w:tcW w:w="1418" w:type="dxa"/>
          </w:tcPr>
          <w:p w:rsidR="000F716A" w:rsidRPr="008B2A38" w:rsidRDefault="000F716A" w:rsidP="000F716A">
            <w:pPr>
              <w:rPr>
                <w:rFonts w:ascii="Arial" w:hAnsi="Arial" w:cs="Arial"/>
                <w:sz w:val="22"/>
                <w:szCs w:val="22"/>
              </w:rPr>
            </w:pPr>
          </w:p>
        </w:tc>
      </w:tr>
    </w:tbl>
    <w:p w:rsidR="000F716A" w:rsidRPr="008B2A38" w:rsidRDefault="000F716A" w:rsidP="000F716A">
      <w:pPr>
        <w:pStyle w:val="CommentText"/>
        <w:rPr>
          <w:rFonts w:ascii="Arial" w:hAnsi="Arial" w:cs="Arial"/>
          <w:i/>
          <w:sz w:val="22"/>
          <w:szCs w:val="22"/>
        </w:rPr>
      </w:pPr>
      <w:r>
        <w:rPr>
          <w:rFonts w:ascii="Arial" w:hAnsi="Arial" w:cs="Arial"/>
          <w:i/>
          <w:sz w:val="22"/>
          <w:szCs w:val="22"/>
        </w:rPr>
        <w:t>Please a</w:t>
      </w:r>
      <w:r w:rsidRPr="008B2A38">
        <w:rPr>
          <w:rFonts w:ascii="Arial" w:hAnsi="Arial" w:cs="Arial"/>
          <w:i/>
          <w:sz w:val="22"/>
          <w:szCs w:val="22"/>
        </w:rPr>
        <w:t>dd extra rows as required</w:t>
      </w:r>
    </w:p>
    <w:p w:rsidR="000F716A" w:rsidRPr="008B2A38" w:rsidRDefault="000F716A" w:rsidP="000F716A">
      <w:pPr>
        <w:spacing w:after="200" w:line="276" w:lineRule="auto"/>
        <w:rPr>
          <w:rFonts w:ascii="Arial" w:hAnsi="Arial" w:cs="Arial"/>
          <w:b/>
          <w:sz w:val="22"/>
          <w:szCs w:val="22"/>
        </w:rPr>
      </w:pPr>
    </w:p>
    <w:p w:rsidR="00BC2A57" w:rsidRDefault="00BC2A57" w:rsidP="00BC2A57">
      <w:pPr>
        <w:pStyle w:val="Heading7"/>
        <w:rPr>
          <w:b/>
          <w:bCs/>
          <w:sz w:val="24"/>
        </w:rPr>
      </w:pPr>
    </w:p>
    <w:p w:rsidR="00BC2A57" w:rsidRDefault="00BC2A57" w:rsidP="00F2377D">
      <w:pPr>
        <w:pStyle w:val="Heading7"/>
        <w:jc w:val="left"/>
        <w:rPr>
          <w:rFonts w:ascii="Times New Roman" w:hAnsi="Times New Roman" w:cs="Times New Roman"/>
          <w:sz w:val="24"/>
        </w:rPr>
      </w:pPr>
    </w:p>
    <w:p w:rsidR="0031390A" w:rsidRPr="0031390A" w:rsidRDefault="0031390A" w:rsidP="0031390A"/>
    <w:p w:rsidR="00F2377D" w:rsidRPr="00F2377D" w:rsidRDefault="00F2377D" w:rsidP="00F2377D"/>
    <w:p w:rsidR="007C3C45" w:rsidRDefault="007C3C45" w:rsidP="007C3C45">
      <w:pPr>
        <w:jc w:val="center"/>
        <w:rPr>
          <w:rFonts w:ascii="Arial" w:hAnsi="Arial" w:cs="Arial"/>
          <w:b/>
          <w:bCs/>
        </w:rPr>
      </w:pPr>
      <w:r>
        <w:rPr>
          <w:rFonts w:ascii="Arial" w:hAnsi="Arial" w:cs="Arial"/>
          <w:b/>
          <w:bCs/>
        </w:rPr>
        <w:t xml:space="preserve">Section </w:t>
      </w:r>
      <w:r w:rsidR="00DE5A22">
        <w:rPr>
          <w:rFonts w:ascii="Arial" w:hAnsi="Arial" w:cs="Arial"/>
          <w:b/>
          <w:bCs/>
        </w:rPr>
        <w:t>5</w:t>
      </w:r>
      <w:r>
        <w:rPr>
          <w:rFonts w:ascii="Arial" w:hAnsi="Arial" w:cs="Arial"/>
          <w:b/>
          <w:bCs/>
        </w:rPr>
        <w:t xml:space="preserve"> – Curriculum V</w:t>
      </w:r>
      <w:r w:rsidRPr="00BC2A57">
        <w:rPr>
          <w:rFonts w:ascii="Arial" w:hAnsi="Arial" w:cs="Arial"/>
          <w:b/>
          <w:bCs/>
        </w:rPr>
        <w:t>itae</w:t>
      </w:r>
    </w:p>
    <w:p w:rsidR="007C3C45" w:rsidRDefault="007C3C45" w:rsidP="007C3C45">
      <w:pPr>
        <w:jc w:val="center"/>
        <w:rPr>
          <w:rFonts w:ascii="Arial" w:hAnsi="Arial" w:cs="Arial"/>
          <w:b/>
          <w:bCs/>
        </w:rPr>
      </w:pPr>
    </w:p>
    <w:p w:rsidR="007C3C45" w:rsidRPr="005D5D16" w:rsidRDefault="007C3C45" w:rsidP="007C3C45">
      <w:pPr>
        <w:rPr>
          <w:rFonts w:ascii="Arial" w:hAnsi="Arial" w:cs="Arial"/>
          <w:bCs/>
          <w:sz w:val="20"/>
        </w:rPr>
      </w:pPr>
      <w:r w:rsidRPr="00BC2A57">
        <w:rPr>
          <w:rFonts w:ascii="Arial" w:hAnsi="Arial" w:cs="Arial"/>
          <w:bCs/>
          <w:sz w:val="20"/>
        </w:rPr>
        <w:t xml:space="preserve">As part of your RPEC application you are required to submit </w:t>
      </w:r>
      <w:r>
        <w:rPr>
          <w:rFonts w:ascii="Arial" w:hAnsi="Arial" w:cs="Arial"/>
          <w:bCs/>
          <w:sz w:val="20"/>
        </w:rPr>
        <w:t>an up to date</w:t>
      </w:r>
      <w:r w:rsidRPr="00BC2A57">
        <w:rPr>
          <w:rFonts w:ascii="Arial" w:hAnsi="Arial" w:cs="Arial"/>
          <w:bCs/>
          <w:sz w:val="20"/>
        </w:rPr>
        <w:t xml:space="preserve"> CV</w:t>
      </w:r>
      <w:r>
        <w:rPr>
          <w:rFonts w:ascii="Arial" w:hAnsi="Arial" w:cs="Arial"/>
          <w:bCs/>
          <w:sz w:val="20"/>
        </w:rPr>
        <w:t>,</w:t>
      </w:r>
      <w:r w:rsidRPr="00BC2A57">
        <w:rPr>
          <w:rFonts w:ascii="Arial" w:hAnsi="Arial" w:cs="Arial"/>
          <w:bCs/>
          <w:sz w:val="20"/>
        </w:rPr>
        <w:t xml:space="preserve"> outlining all substantial career experience and qualifications.</w:t>
      </w:r>
      <w:r>
        <w:rPr>
          <w:rFonts w:ascii="Arial" w:hAnsi="Arial" w:cs="Arial"/>
          <w:bCs/>
          <w:sz w:val="20"/>
        </w:rPr>
        <w:t xml:space="preserve"> This will be reviewed by the panel as part of the assessment of your application, but will not be viewable in your entry to the Register. </w:t>
      </w:r>
    </w:p>
    <w:tbl>
      <w:tblPr>
        <w:tblW w:w="1418" w:type="dxa"/>
        <w:tblInd w:w="7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tblGrid>
      <w:tr w:rsidR="007C3C45" w:rsidRPr="008B2A38" w:rsidTr="00141824">
        <w:trPr>
          <w:cantSplit/>
        </w:trPr>
        <w:tc>
          <w:tcPr>
            <w:tcW w:w="1418" w:type="dxa"/>
          </w:tcPr>
          <w:p w:rsidR="006F4416" w:rsidRPr="008B2A38" w:rsidRDefault="007C3C45" w:rsidP="006F4416">
            <w:pPr>
              <w:tabs>
                <w:tab w:val="left" w:pos="3119"/>
              </w:tabs>
              <w:jc w:val="center"/>
              <w:rPr>
                <w:rFonts w:ascii="Arial" w:hAnsi="Arial" w:cs="Arial"/>
                <w:bCs/>
                <w:sz w:val="22"/>
                <w:szCs w:val="22"/>
              </w:rPr>
            </w:pPr>
            <w:r>
              <w:rPr>
                <w:rFonts w:ascii="Arial" w:hAnsi="Arial" w:cs="Arial"/>
                <w:bCs/>
                <w:sz w:val="22"/>
                <w:szCs w:val="22"/>
              </w:rPr>
              <w:t>CV</w:t>
            </w:r>
            <w:r w:rsidRPr="008B2A38">
              <w:rPr>
                <w:rFonts w:ascii="Arial" w:hAnsi="Arial" w:cs="Arial"/>
                <w:bCs/>
                <w:sz w:val="22"/>
                <w:szCs w:val="22"/>
              </w:rPr>
              <w:t xml:space="preserve"> attached </w:t>
            </w:r>
            <w:r w:rsidR="006F4416">
              <w:rPr>
                <w:rFonts w:ascii="Arial" w:hAnsi="Arial" w:cs="Arial"/>
                <w:bCs/>
                <w:sz w:val="22"/>
                <w:szCs w:val="22"/>
              </w:rPr>
              <w:sym w:font="Wingdings" w:char="F0FC"/>
            </w:r>
          </w:p>
        </w:tc>
      </w:tr>
      <w:tr w:rsidR="007C3C45" w:rsidRPr="008B2A38" w:rsidTr="00141824">
        <w:trPr>
          <w:cantSplit/>
        </w:trPr>
        <w:tc>
          <w:tcPr>
            <w:tcW w:w="1418" w:type="dxa"/>
          </w:tcPr>
          <w:p w:rsidR="007C3C45" w:rsidRPr="008B2A38" w:rsidRDefault="007C3C45" w:rsidP="00141824">
            <w:pPr>
              <w:tabs>
                <w:tab w:val="left" w:pos="3119"/>
              </w:tabs>
              <w:jc w:val="both"/>
              <w:rPr>
                <w:rFonts w:ascii="Arial" w:hAnsi="Arial" w:cs="Arial"/>
                <w:sz w:val="22"/>
                <w:szCs w:val="22"/>
              </w:rPr>
            </w:pPr>
          </w:p>
          <w:p w:rsidR="007C3C45" w:rsidRPr="008B2A38" w:rsidRDefault="007C3C45" w:rsidP="00141824">
            <w:pPr>
              <w:tabs>
                <w:tab w:val="left" w:pos="3119"/>
              </w:tabs>
              <w:jc w:val="both"/>
              <w:rPr>
                <w:rFonts w:ascii="Arial" w:hAnsi="Arial" w:cs="Arial"/>
                <w:sz w:val="22"/>
                <w:szCs w:val="22"/>
              </w:rPr>
            </w:pPr>
          </w:p>
        </w:tc>
      </w:tr>
    </w:tbl>
    <w:p w:rsidR="007C3C45" w:rsidRDefault="007C3C45" w:rsidP="007C3C45">
      <w:pPr>
        <w:pStyle w:val="Heading1"/>
      </w:pPr>
    </w:p>
    <w:p w:rsidR="007C3C45" w:rsidRDefault="007C3C45">
      <w:pPr>
        <w:rPr>
          <w:rFonts w:ascii="Arial" w:hAnsi="Arial" w:cs="Arial"/>
          <w:b/>
          <w:bCs/>
        </w:rPr>
      </w:pPr>
      <w:r>
        <w:rPr>
          <w:rFonts w:ascii="Arial" w:hAnsi="Arial" w:cs="Arial"/>
          <w:b/>
          <w:bCs/>
        </w:rPr>
        <w:br w:type="page"/>
      </w:r>
    </w:p>
    <w:p w:rsidR="00D45C29" w:rsidRPr="00D45C29" w:rsidRDefault="005D5D16" w:rsidP="00774BCC">
      <w:pPr>
        <w:jc w:val="center"/>
        <w:rPr>
          <w:rFonts w:ascii="Arial" w:hAnsi="Arial" w:cs="Arial"/>
          <w:b/>
          <w:bCs/>
        </w:rPr>
      </w:pPr>
      <w:r>
        <w:rPr>
          <w:rFonts w:ascii="Arial" w:hAnsi="Arial" w:cs="Arial"/>
          <w:b/>
          <w:bCs/>
        </w:rPr>
        <w:lastRenderedPageBreak/>
        <w:t xml:space="preserve">Section </w:t>
      </w:r>
      <w:r w:rsidR="00DE5A22">
        <w:rPr>
          <w:rFonts w:ascii="Arial" w:hAnsi="Arial" w:cs="Arial"/>
          <w:b/>
          <w:bCs/>
        </w:rPr>
        <w:t>6</w:t>
      </w:r>
      <w:r w:rsidR="00D45C29" w:rsidRPr="00D45C29">
        <w:rPr>
          <w:rFonts w:ascii="Arial" w:hAnsi="Arial" w:cs="Arial"/>
          <w:b/>
          <w:bCs/>
        </w:rPr>
        <w:t xml:space="preserve"> – </w:t>
      </w:r>
      <w:r w:rsidR="00737DB8">
        <w:rPr>
          <w:rFonts w:ascii="Arial" w:hAnsi="Arial" w:cs="Arial"/>
          <w:b/>
          <w:bCs/>
        </w:rPr>
        <w:t xml:space="preserve">Your Experience </w:t>
      </w:r>
      <w:r w:rsidR="007C3C45">
        <w:rPr>
          <w:rFonts w:ascii="Arial" w:hAnsi="Arial" w:cs="Arial"/>
          <w:b/>
          <w:bCs/>
        </w:rPr>
        <w:t xml:space="preserve">in relation to </w:t>
      </w:r>
      <w:proofErr w:type="gramStart"/>
      <w:r w:rsidR="007C3C45">
        <w:rPr>
          <w:rFonts w:ascii="Arial" w:hAnsi="Arial" w:cs="Arial"/>
          <w:b/>
          <w:bCs/>
        </w:rPr>
        <w:t>particular Sectors</w:t>
      </w:r>
      <w:proofErr w:type="gramEnd"/>
      <w:r w:rsidR="007C3C45">
        <w:rPr>
          <w:rFonts w:ascii="Arial" w:hAnsi="Arial" w:cs="Arial"/>
          <w:b/>
          <w:bCs/>
        </w:rPr>
        <w:t>, Technologies, Skills and Concepts</w:t>
      </w:r>
    </w:p>
    <w:p w:rsidR="00D45C29" w:rsidRDefault="00D45C29" w:rsidP="00D45C29">
      <w:pPr>
        <w:jc w:val="both"/>
        <w:rPr>
          <w:rFonts w:ascii="Arial" w:hAnsi="Arial" w:cs="Arial"/>
          <w:bCs/>
          <w:sz w:val="20"/>
        </w:rPr>
      </w:pPr>
    </w:p>
    <w:p w:rsidR="00D45C29" w:rsidRDefault="00CA7001" w:rsidP="00D45C29">
      <w:pPr>
        <w:jc w:val="both"/>
        <w:rPr>
          <w:rFonts w:ascii="Arial" w:hAnsi="Arial" w:cs="Arial"/>
          <w:b/>
          <w:bCs/>
          <w:sz w:val="20"/>
        </w:rPr>
      </w:pPr>
      <w:r>
        <w:rPr>
          <w:rFonts w:ascii="Arial" w:hAnsi="Arial" w:cs="Arial"/>
          <w:bCs/>
          <w:sz w:val="20"/>
        </w:rPr>
        <w:t>In this section you are asked to</w:t>
      </w:r>
      <w:r w:rsidR="00D45C29" w:rsidRPr="00EE1118">
        <w:rPr>
          <w:rFonts w:ascii="Arial" w:hAnsi="Arial" w:cs="Arial"/>
          <w:bCs/>
          <w:sz w:val="20"/>
        </w:rPr>
        <w:t xml:space="preserve"> self-assess your experience </w:t>
      </w:r>
      <w:r w:rsidR="007C3C45">
        <w:rPr>
          <w:rFonts w:ascii="Arial" w:hAnsi="Arial" w:cs="Arial"/>
          <w:bCs/>
          <w:sz w:val="20"/>
        </w:rPr>
        <w:t xml:space="preserve">in a range of areas </w:t>
      </w:r>
      <w:r>
        <w:rPr>
          <w:rFonts w:ascii="Arial" w:hAnsi="Arial" w:cs="Arial"/>
          <w:bCs/>
          <w:sz w:val="20"/>
        </w:rPr>
        <w:t>against the RPEC level</w:t>
      </w:r>
      <w:r w:rsidR="007C3C45">
        <w:rPr>
          <w:rFonts w:ascii="Arial" w:hAnsi="Arial" w:cs="Arial"/>
          <w:bCs/>
          <w:sz w:val="20"/>
        </w:rPr>
        <w:t xml:space="preserve"> descriptors</w:t>
      </w:r>
      <w:r>
        <w:rPr>
          <w:rFonts w:ascii="Arial" w:hAnsi="Arial" w:cs="Arial"/>
          <w:bCs/>
          <w:sz w:val="20"/>
        </w:rPr>
        <w:t xml:space="preserve">. </w:t>
      </w:r>
      <w:r w:rsidRPr="00CA7001">
        <w:rPr>
          <w:rFonts w:ascii="Arial" w:hAnsi="Arial" w:cs="Arial"/>
          <w:bCs/>
          <w:sz w:val="20"/>
        </w:rPr>
        <w:t>F</w:t>
      </w:r>
      <w:r w:rsidR="00D45C29" w:rsidRPr="00CA7001">
        <w:rPr>
          <w:rFonts w:ascii="Arial" w:hAnsi="Arial" w:cs="Arial"/>
          <w:bCs/>
          <w:sz w:val="20"/>
        </w:rPr>
        <w:t>ull definitions of each level</w:t>
      </w:r>
      <w:r w:rsidRPr="00CA7001">
        <w:rPr>
          <w:rFonts w:ascii="Arial" w:hAnsi="Arial" w:cs="Arial"/>
          <w:bCs/>
          <w:sz w:val="20"/>
        </w:rPr>
        <w:t xml:space="preserve"> are provided in the guidance notes at the back of this document. Please read these carefully before you complete the section. </w:t>
      </w:r>
      <w:r w:rsidR="00D45C29" w:rsidRPr="00CA7001">
        <w:rPr>
          <w:rFonts w:ascii="Arial" w:hAnsi="Arial" w:cs="Arial"/>
          <w:bCs/>
          <w:sz w:val="20"/>
        </w:rPr>
        <w:t xml:space="preserve"> </w:t>
      </w:r>
    </w:p>
    <w:p w:rsidR="007C3C45" w:rsidRDefault="007C3C45" w:rsidP="00CA7001">
      <w:pPr>
        <w:jc w:val="center"/>
        <w:rPr>
          <w:rFonts w:ascii="Arial" w:hAnsi="Arial" w:cs="Arial"/>
          <w:b/>
          <w:bCs/>
        </w:rPr>
      </w:pPr>
    </w:p>
    <w:p w:rsidR="00306CFB" w:rsidRDefault="0055235B" w:rsidP="007C3C45">
      <w:pPr>
        <w:rPr>
          <w:rFonts w:ascii="Arial" w:hAnsi="Arial" w:cs="Arial"/>
          <w:bCs/>
          <w:sz w:val="20"/>
          <w:szCs w:val="20"/>
        </w:rPr>
      </w:pPr>
      <w:r>
        <w:rPr>
          <w:rFonts w:ascii="Arial" w:hAnsi="Arial" w:cs="Arial"/>
          <w:bCs/>
          <w:sz w:val="20"/>
          <w:szCs w:val="20"/>
        </w:rPr>
        <w:t>Level 3</w:t>
      </w:r>
      <w:r w:rsidR="00306CFB">
        <w:rPr>
          <w:rFonts w:ascii="Arial" w:hAnsi="Arial" w:cs="Arial"/>
          <w:bCs/>
          <w:sz w:val="20"/>
          <w:szCs w:val="20"/>
        </w:rPr>
        <w:t xml:space="preserve"> (Advanced)</w:t>
      </w:r>
      <w:r>
        <w:rPr>
          <w:rFonts w:ascii="Arial" w:hAnsi="Arial" w:cs="Arial"/>
          <w:bCs/>
          <w:sz w:val="20"/>
          <w:szCs w:val="20"/>
        </w:rPr>
        <w:t xml:space="preserve"> and </w:t>
      </w:r>
      <w:r w:rsidR="00306CFB">
        <w:rPr>
          <w:rFonts w:ascii="Arial" w:hAnsi="Arial" w:cs="Arial"/>
          <w:bCs/>
          <w:sz w:val="20"/>
          <w:szCs w:val="20"/>
        </w:rPr>
        <w:t xml:space="preserve">Level </w:t>
      </w:r>
      <w:r>
        <w:rPr>
          <w:rFonts w:ascii="Arial" w:hAnsi="Arial" w:cs="Arial"/>
          <w:bCs/>
          <w:sz w:val="20"/>
          <w:szCs w:val="20"/>
        </w:rPr>
        <w:t xml:space="preserve">4 </w:t>
      </w:r>
      <w:r w:rsidR="00306CFB">
        <w:rPr>
          <w:rFonts w:ascii="Arial" w:hAnsi="Arial" w:cs="Arial"/>
          <w:bCs/>
          <w:sz w:val="20"/>
          <w:szCs w:val="20"/>
        </w:rPr>
        <w:t xml:space="preserve">(Expert) </w:t>
      </w:r>
      <w:r>
        <w:rPr>
          <w:rFonts w:ascii="Arial" w:hAnsi="Arial" w:cs="Arial"/>
          <w:bCs/>
          <w:sz w:val="20"/>
          <w:szCs w:val="20"/>
        </w:rPr>
        <w:t>describe very advanced levels of expertise</w:t>
      </w:r>
      <w:r w:rsidR="00306CFB">
        <w:rPr>
          <w:rFonts w:ascii="Arial" w:hAnsi="Arial" w:cs="Arial"/>
          <w:bCs/>
          <w:sz w:val="20"/>
          <w:szCs w:val="20"/>
        </w:rPr>
        <w:t xml:space="preserve">. It is likely that even the most </w:t>
      </w:r>
      <w:r>
        <w:rPr>
          <w:rFonts w:ascii="Arial" w:hAnsi="Arial" w:cs="Arial"/>
          <w:bCs/>
          <w:sz w:val="20"/>
          <w:szCs w:val="20"/>
        </w:rPr>
        <w:t xml:space="preserve">experienced </w:t>
      </w:r>
      <w:r w:rsidR="00306CFB">
        <w:rPr>
          <w:rFonts w:ascii="Arial" w:hAnsi="Arial" w:cs="Arial"/>
          <w:bCs/>
          <w:sz w:val="20"/>
          <w:szCs w:val="20"/>
        </w:rPr>
        <w:t xml:space="preserve">consultants </w:t>
      </w:r>
      <w:r>
        <w:rPr>
          <w:rFonts w:ascii="Arial" w:hAnsi="Arial" w:cs="Arial"/>
          <w:bCs/>
          <w:sz w:val="20"/>
          <w:szCs w:val="20"/>
        </w:rPr>
        <w:t xml:space="preserve">will only meet these levels in a few areas. </w:t>
      </w:r>
    </w:p>
    <w:p w:rsidR="00306CFB" w:rsidRDefault="00306CFB" w:rsidP="007C3C45">
      <w:pPr>
        <w:rPr>
          <w:rFonts w:ascii="Arial" w:hAnsi="Arial" w:cs="Arial"/>
          <w:bCs/>
          <w:sz w:val="20"/>
          <w:szCs w:val="20"/>
        </w:rPr>
      </w:pPr>
    </w:p>
    <w:p w:rsidR="00AF2DE3" w:rsidRDefault="00306CFB" w:rsidP="007C3C45">
      <w:pPr>
        <w:rPr>
          <w:rFonts w:ascii="Arial" w:hAnsi="Arial" w:cs="Arial"/>
          <w:b/>
          <w:bCs/>
        </w:rPr>
      </w:pPr>
      <w:r>
        <w:rPr>
          <w:rFonts w:ascii="Arial" w:hAnsi="Arial" w:cs="Arial"/>
          <w:bCs/>
          <w:sz w:val="20"/>
          <w:szCs w:val="20"/>
        </w:rPr>
        <w:t xml:space="preserve">If you </w:t>
      </w:r>
      <w:r w:rsidR="007C3C45" w:rsidRPr="0055235B">
        <w:rPr>
          <w:rFonts w:ascii="Arial" w:hAnsi="Arial" w:cs="Arial"/>
          <w:bCs/>
          <w:sz w:val="20"/>
          <w:szCs w:val="20"/>
        </w:rPr>
        <w:t xml:space="preserve">have indicated that your level of experience and </w:t>
      </w:r>
      <w:r>
        <w:rPr>
          <w:rFonts w:ascii="Arial" w:hAnsi="Arial" w:cs="Arial"/>
          <w:bCs/>
          <w:sz w:val="20"/>
          <w:szCs w:val="20"/>
        </w:rPr>
        <w:t xml:space="preserve">expertise </w:t>
      </w:r>
      <w:r w:rsidR="007C3C45" w:rsidRPr="0055235B">
        <w:rPr>
          <w:rFonts w:ascii="Arial" w:hAnsi="Arial" w:cs="Arial"/>
          <w:bCs/>
          <w:sz w:val="20"/>
          <w:szCs w:val="20"/>
        </w:rPr>
        <w:t xml:space="preserve">in an area is at </w:t>
      </w:r>
      <w:r>
        <w:rPr>
          <w:rFonts w:ascii="Arial" w:hAnsi="Arial" w:cs="Arial"/>
          <w:bCs/>
          <w:sz w:val="20"/>
          <w:szCs w:val="20"/>
        </w:rPr>
        <w:t>L</w:t>
      </w:r>
      <w:r w:rsidR="007C3C45" w:rsidRPr="0055235B">
        <w:rPr>
          <w:rFonts w:ascii="Arial" w:hAnsi="Arial" w:cs="Arial"/>
          <w:bCs/>
          <w:sz w:val="20"/>
          <w:szCs w:val="20"/>
        </w:rPr>
        <w:t>evel 3 or 4</w:t>
      </w:r>
      <w:r w:rsidR="007C3C45">
        <w:rPr>
          <w:rFonts w:ascii="Arial" w:hAnsi="Arial" w:cs="Arial"/>
          <w:bCs/>
          <w:sz w:val="20"/>
          <w:szCs w:val="20"/>
        </w:rPr>
        <w:t xml:space="preserve"> </w:t>
      </w:r>
      <w:r w:rsidR="007C3C45" w:rsidRPr="0055235B">
        <w:rPr>
          <w:rFonts w:ascii="Arial" w:hAnsi="Arial" w:cs="Arial"/>
          <w:bCs/>
          <w:sz w:val="20"/>
          <w:szCs w:val="20"/>
        </w:rPr>
        <w:t xml:space="preserve">please indicate the reasons for your </w:t>
      </w:r>
      <w:r w:rsidR="00985138" w:rsidRPr="0055235B">
        <w:rPr>
          <w:rFonts w:ascii="Arial" w:hAnsi="Arial" w:cs="Arial"/>
          <w:bCs/>
          <w:sz w:val="20"/>
          <w:szCs w:val="20"/>
        </w:rPr>
        <w:t>self-assessment</w:t>
      </w:r>
      <w:r w:rsidR="007C3C45" w:rsidRPr="0055235B">
        <w:rPr>
          <w:rFonts w:ascii="Arial" w:hAnsi="Arial" w:cs="Arial"/>
          <w:bCs/>
          <w:sz w:val="20"/>
          <w:szCs w:val="20"/>
        </w:rPr>
        <w:t xml:space="preserve">, giving examples of complex and high level work you have completed and how this </w:t>
      </w:r>
      <w:r w:rsidR="0055235B" w:rsidRPr="00306CFB">
        <w:rPr>
          <w:rFonts w:ascii="Arial" w:hAnsi="Arial" w:cs="Arial"/>
          <w:b/>
          <w:bCs/>
          <w:sz w:val="20"/>
          <w:szCs w:val="20"/>
        </w:rPr>
        <w:t>specifically</w:t>
      </w:r>
      <w:r w:rsidR="0055235B">
        <w:rPr>
          <w:rFonts w:ascii="Arial" w:hAnsi="Arial" w:cs="Arial"/>
          <w:bCs/>
          <w:sz w:val="20"/>
          <w:szCs w:val="20"/>
        </w:rPr>
        <w:t xml:space="preserve"> </w:t>
      </w:r>
      <w:r w:rsidR="007C3C45" w:rsidRPr="0055235B">
        <w:rPr>
          <w:rFonts w:ascii="Arial" w:hAnsi="Arial" w:cs="Arial"/>
          <w:bCs/>
          <w:sz w:val="20"/>
          <w:szCs w:val="20"/>
        </w:rPr>
        <w:t xml:space="preserve">demonstrates the </w:t>
      </w:r>
      <w:r>
        <w:rPr>
          <w:rFonts w:ascii="Arial" w:hAnsi="Arial" w:cs="Arial"/>
          <w:bCs/>
          <w:sz w:val="20"/>
          <w:szCs w:val="20"/>
        </w:rPr>
        <w:t xml:space="preserve">relevant </w:t>
      </w:r>
      <w:r w:rsidR="007C3C45" w:rsidRPr="0055235B">
        <w:rPr>
          <w:rFonts w:ascii="Arial" w:hAnsi="Arial" w:cs="Arial"/>
          <w:bCs/>
          <w:sz w:val="20"/>
          <w:szCs w:val="20"/>
        </w:rPr>
        <w:t>level criteria</w:t>
      </w:r>
      <w:r>
        <w:rPr>
          <w:rFonts w:ascii="Arial" w:hAnsi="Arial" w:cs="Arial"/>
          <w:bCs/>
          <w:sz w:val="20"/>
          <w:szCs w:val="20"/>
        </w:rPr>
        <w:t>.</w:t>
      </w:r>
      <w:r w:rsidR="007C3C45">
        <w:rPr>
          <w:rFonts w:ascii="Arial" w:hAnsi="Arial" w:cs="Arial"/>
          <w:b/>
          <w:bCs/>
        </w:rPr>
        <w:t xml:space="preserve"> </w:t>
      </w:r>
    </w:p>
    <w:p w:rsidR="007C3C45" w:rsidRDefault="00AF2DE3" w:rsidP="007C3C45">
      <w:pPr>
        <w:rPr>
          <w:rFonts w:ascii="Arial" w:hAnsi="Arial" w:cs="Arial"/>
          <w:b/>
          <w:bCs/>
        </w:rPr>
        <w:sectPr w:rsidR="007C3C45" w:rsidSect="00777E43">
          <w:footerReference w:type="default" r:id="rId11"/>
          <w:footerReference w:type="first" r:id="rId12"/>
          <w:type w:val="continuous"/>
          <w:pgSz w:w="11909" w:h="16834" w:code="9"/>
          <w:pgMar w:top="1440" w:right="1136" w:bottom="1440" w:left="1440" w:header="709" w:footer="709" w:gutter="0"/>
          <w:cols w:space="263"/>
        </w:sectPr>
      </w:pPr>
      <w:r>
        <w:rPr>
          <w:rFonts w:ascii="Arial" w:hAnsi="Arial" w:cs="Arial"/>
          <w:b/>
          <w:bCs/>
        </w:rPr>
        <w:br w:type="page"/>
      </w:r>
    </w:p>
    <w:p w:rsidR="00333BCC" w:rsidRPr="00CA7001" w:rsidRDefault="00333BCC" w:rsidP="007C3C45">
      <w:pPr>
        <w:rPr>
          <w:rFonts w:ascii="Arial" w:hAnsi="Arial" w:cs="Arial"/>
          <w:b/>
          <w:bCs/>
        </w:rPr>
      </w:pPr>
      <w:r w:rsidRPr="00AD2529">
        <w:rPr>
          <w:rFonts w:ascii="Arial" w:hAnsi="Arial" w:cs="Arial"/>
          <w:b/>
        </w:rPr>
        <w:lastRenderedPageBreak/>
        <w:t>Sector experience</w:t>
      </w:r>
    </w:p>
    <w:tbl>
      <w:tblPr>
        <w:tblpPr w:leftFromText="180" w:rightFromText="180" w:vertAnchor="page" w:horzAnchor="margin" w:tblpY="210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35"/>
        <w:gridCol w:w="2375"/>
        <w:gridCol w:w="709"/>
        <w:gridCol w:w="709"/>
        <w:gridCol w:w="709"/>
        <w:gridCol w:w="708"/>
        <w:gridCol w:w="6804"/>
      </w:tblGrid>
      <w:tr w:rsidR="0055235B" w:rsidRPr="00134402" w:rsidTr="00AF2DE3">
        <w:trPr>
          <w:cantSplit/>
        </w:trPr>
        <w:tc>
          <w:tcPr>
            <w:tcW w:w="2269" w:type="dxa"/>
            <w:gridSpan w:val="2"/>
            <w:tcBorders>
              <w:top w:val="nil"/>
              <w:left w:val="nil"/>
              <w:bottom w:val="nil"/>
              <w:right w:val="nil"/>
            </w:tcBorders>
          </w:tcPr>
          <w:p w:rsidR="0055235B" w:rsidRPr="00134402" w:rsidRDefault="0055235B" w:rsidP="0055235B">
            <w:pPr>
              <w:pStyle w:val="BodyText2"/>
              <w:rPr>
                <w:color w:val="000000"/>
                <w:sz w:val="20"/>
                <w:szCs w:val="20"/>
              </w:rPr>
            </w:pPr>
          </w:p>
        </w:tc>
        <w:tc>
          <w:tcPr>
            <w:tcW w:w="2375" w:type="dxa"/>
            <w:tcBorders>
              <w:top w:val="nil"/>
              <w:left w:val="nil"/>
              <w:bottom w:val="nil"/>
              <w:right w:val="single" w:sz="4" w:space="0" w:color="auto"/>
            </w:tcBorders>
            <w:vAlign w:val="bottom"/>
          </w:tcPr>
          <w:p w:rsidR="0055235B" w:rsidRPr="00134402" w:rsidRDefault="0055235B" w:rsidP="0055235B">
            <w:pPr>
              <w:pStyle w:val="BodyText2"/>
              <w:rPr>
                <w:color w:val="000000"/>
                <w:sz w:val="20"/>
                <w:szCs w:val="20"/>
              </w:rPr>
            </w:pPr>
          </w:p>
        </w:tc>
        <w:tc>
          <w:tcPr>
            <w:tcW w:w="2835" w:type="dxa"/>
            <w:gridSpan w:val="4"/>
            <w:vMerge w:val="restart"/>
            <w:tcBorders>
              <w:top w:val="single" w:sz="4" w:space="0" w:color="auto"/>
              <w:left w:val="single" w:sz="4" w:space="0" w:color="auto"/>
              <w:right w:val="single" w:sz="4" w:space="0" w:color="auto"/>
            </w:tcBorders>
          </w:tcPr>
          <w:p w:rsidR="0055235B" w:rsidRPr="00134402" w:rsidRDefault="0055235B" w:rsidP="0055235B">
            <w:pPr>
              <w:pStyle w:val="BodyText2"/>
              <w:rPr>
                <w:color w:val="000000"/>
                <w:sz w:val="20"/>
                <w:szCs w:val="20"/>
              </w:rPr>
            </w:pPr>
            <w:r w:rsidRPr="00134402">
              <w:rPr>
                <w:color w:val="000000"/>
                <w:sz w:val="20"/>
                <w:szCs w:val="20"/>
              </w:rPr>
              <w:t>Level</w:t>
            </w:r>
            <w:r w:rsidR="0081587F">
              <w:rPr>
                <w:color w:val="000000"/>
                <w:sz w:val="20"/>
                <w:szCs w:val="20"/>
              </w:rPr>
              <w:t xml:space="preserve"> claimed</w:t>
            </w:r>
            <w:r w:rsidRPr="00134402">
              <w:rPr>
                <w:color w:val="000000"/>
                <w:sz w:val="20"/>
                <w:szCs w:val="20"/>
              </w:rPr>
              <w:t xml:space="preserve"> (Consultant self-assessment)</w:t>
            </w:r>
          </w:p>
        </w:tc>
        <w:tc>
          <w:tcPr>
            <w:tcW w:w="6804" w:type="dxa"/>
            <w:vMerge w:val="restart"/>
            <w:tcBorders>
              <w:top w:val="single" w:sz="4" w:space="0" w:color="auto"/>
              <w:left w:val="single" w:sz="4" w:space="0" w:color="auto"/>
              <w:right w:val="single" w:sz="4" w:space="0" w:color="auto"/>
            </w:tcBorders>
            <w:shd w:val="clear" w:color="auto" w:fill="D9D9D9" w:themeFill="background1" w:themeFillShade="D9"/>
          </w:tcPr>
          <w:p w:rsidR="00DD2DA5" w:rsidRDefault="00DD2DA5" w:rsidP="00DD2DA5">
            <w:pPr>
              <w:pStyle w:val="BodyText2"/>
              <w:rPr>
                <w:bCs/>
                <w:sz w:val="20"/>
                <w:szCs w:val="20"/>
              </w:rPr>
            </w:pPr>
            <w:r>
              <w:rPr>
                <w:color w:val="000000"/>
                <w:sz w:val="20"/>
                <w:szCs w:val="20"/>
              </w:rPr>
              <w:t>For areas rated</w:t>
            </w:r>
            <w:r w:rsidRPr="005D76DA">
              <w:rPr>
                <w:color w:val="000000"/>
                <w:sz w:val="20"/>
                <w:szCs w:val="20"/>
              </w:rPr>
              <w:t xml:space="preserve"> 3 or 4, please provide</w:t>
            </w:r>
            <w:r w:rsidRPr="005D76DA">
              <w:rPr>
                <w:bCs/>
                <w:sz w:val="20"/>
                <w:szCs w:val="20"/>
              </w:rPr>
              <w:t xml:space="preserve"> a statement describing the reasons for your </w:t>
            </w:r>
            <w:r>
              <w:rPr>
                <w:bCs/>
                <w:sz w:val="20"/>
                <w:szCs w:val="20"/>
              </w:rPr>
              <w:t xml:space="preserve">rating </w:t>
            </w:r>
            <w:r w:rsidRPr="005D76DA">
              <w:rPr>
                <w:bCs/>
                <w:sz w:val="20"/>
                <w:szCs w:val="20"/>
              </w:rPr>
              <w:t>self</w:t>
            </w:r>
            <w:r>
              <w:rPr>
                <w:bCs/>
                <w:sz w:val="20"/>
                <w:szCs w:val="20"/>
              </w:rPr>
              <w:t>-</w:t>
            </w:r>
            <w:r w:rsidRPr="005D76DA">
              <w:rPr>
                <w:bCs/>
                <w:sz w:val="20"/>
                <w:szCs w:val="20"/>
              </w:rPr>
              <w:t>assessment, giving examples of complex and high level work you have completed and how this specifically demonstrates the level criteria. Max 150 words</w:t>
            </w:r>
            <w:r>
              <w:rPr>
                <w:bCs/>
                <w:sz w:val="20"/>
                <w:szCs w:val="20"/>
              </w:rPr>
              <w:t xml:space="preserve"> per rating</w:t>
            </w:r>
            <w:r w:rsidRPr="005D76DA">
              <w:rPr>
                <w:bCs/>
                <w:sz w:val="20"/>
                <w:szCs w:val="20"/>
              </w:rPr>
              <w:t xml:space="preserve">. </w:t>
            </w:r>
          </w:p>
          <w:p w:rsidR="0055235B" w:rsidRPr="005D76DA" w:rsidRDefault="00DD2DA5" w:rsidP="00DD2DA5">
            <w:pPr>
              <w:pStyle w:val="BodyText2"/>
              <w:rPr>
                <w:color w:val="000000"/>
                <w:sz w:val="20"/>
                <w:szCs w:val="20"/>
              </w:rPr>
            </w:pPr>
            <w:r w:rsidRPr="005D76DA">
              <w:rPr>
                <w:bCs/>
                <w:sz w:val="20"/>
                <w:szCs w:val="20"/>
              </w:rPr>
              <w:t xml:space="preserve">If you </w:t>
            </w:r>
            <w:r>
              <w:rPr>
                <w:bCs/>
                <w:sz w:val="20"/>
                <w:szCs w:val="20"/>
              </w:rPr>
              <w:t xml:space="preserve">rate yourself at level 1 or 2 please </w:t>
            </w:r>
            <w:r w:rsidRPr="005D76DA">
              <w:rPr>
                <w:bCs/>
                <w:sz w:val="20"/>
                <w:szCs w:val="20"/>
              </w:rPr>
              <w:t>leave this section blank</w:t>
            </w:r>
            <w:r>
              <w:rPr>
                <w:bCs/>
                <w:sz w:val="20"/>
                <w:szCs w:val="20"/>
              </w:rPr>
              <w:t>.</w:t>
            </w:r>
          </w:p>
        </w:tc>
      </w:tr>
      <w:tr w:rsidR="0055235B" w:rsidRPr="00134402" w:rsidTr="00AF2DE3">
        <w:trPr>
          <w:cantSplit/>
        </w:trPr>
        <w:tc>
          <w:tcPr>
            <w:tcW w:w="2269" w:type="dxa"/>
            <w:gridSpan w:val="2"/>
            <w:tcBorders>
              <w:top w:val="nil"/>
              <w:left w:val="nil"/>
              <w:bottom w:val="single" w:sz="4" w:space="0" w:color="auto"/>
              <w:right w:val="nil"/>
            </w:tcBorders>
          </w:tcPr>
          <w:p w:rsidR="0055235B" w:rsidRPr="00134402" w:rsidRDefault="0055235B" w:rsidP="0055235B">
            <w:pPr>
              <w:pStyle w:val="BodyText2"/>
              <w:ind w:left="-993" w:firstLine="993"/>
              <w:rPr>
                <w:color w:val="000000"/>
                <w:sz w:val="20"/>
                <w:szCs w:val="20"/>
              </w:rPr>
            </w:pPr>
          </w:p>
        </w:tc>
        <w:tc>
          <w:tcPr>
            <w:tcW w:w="2375" w:type="dxa"/>
            <w:tcBorders>
              <w:top w:val="nil"/>
              <w:left w:val="nil"/>
              <w:bottom w:val="single" w:sz="4" w:space="0" w:color="auto"/>
              <w:right w:val="single" w:sz="4" w:space="0" w:color="auto"/>
            </w:tcBorders>
            <w:vAlign w:val="bottom"/>
          </w:tcPr>
          <w:p w:rsidR="0055235B" w:rsidRPr="00134402" w:rsidRDefault="0055235B" w:rsidP="0055235B">
            <w:pPr>
              <w:pStyle w:val="BodyText2"/>
              <w:rPr>
                <w:color w:val="000000"/>
                <w:sz w:val="20"/>
                <w:szCs w:val="20"/>
              </w:rPr>
            </w:pPr>
          </w:p>
        </w:tc>
        <w:tc>
          <w:tcPr>
            <w:tcW w:w="2835" w:type="dxa"/>
            <w:gridSpan w:val="4"/>
            <w:vMerge/>
            <w:tcBorders>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vMerge/>
            <w:tcBorders>
              <w:left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Height w:val="520"/>
        </w:trPr>
        <w:tc>
          <w:tcPr>
            <w:tcW w:w="4644" w:type="dxa"/>
            <w:gridSpan w:val="3"/>
            <w:tcBorders>
              <w:top w:val="single" w:sz="4" w:space="0" w:color="auto"/>
              <w:left w:val="single" w:sz="4" w:space="0" w:color="auto"/>
              <w:bottom w:val="single" w:sz="4" w:space="0" w:color="auto"/>
              <w:right w:val="single" w:sz="4" w:space="0" w:color="auto"/>
            </w:tcBorders>
            <w:shd w:val="clear" w:color="auto" w:fill="1F497D" w:themeFill="text2"/>
            <w:vAlign w:val="center"/>
          </w:tcPr>
          <w:p w:rsidR="0055235B" w:rsidRPr="005D74D0" w:rsidRDefault="0055235B" w:rsidP="0055235B">
            <w:pPr>
              <w:pStyle w:val="BodyText2"/>
              <w:rPr>
                <w:b/>
                <w:color w:val="FFFFFF" w:themeColor="background1"/>
                <w:sz w:val="12"/>
                <w:szCs w:val="20"/>
              </w:rPr>
            </w:pPr>
          </w:p>
          <w:p w:rsidR="0055235B" w:rsidRPr="005D74D0" w:rsidRDefault="0055235B" w:rsidP="0055235B">
            <w:pPr>
              <w:pStyle w:val="BodyText2"/>
              <w:rPr>
                <w:b/>
                <w:color w:val="FFFFFF" w:themeColor="background1"/>
                <w:sz w:val="20"/>
                <w:szCs w:val="20"/>
              </w:rPr>
            </w:pPr>
            <w:r w:rsidRPr="005D74D0">
              <w:rPr>
                <w:b/>
                <w:color w:val="FFFFFF" w:themeColor="background1"/>
                <w:sz w:val="20"/>
                <w:szCs w:val="20"/>
              </w:rPr>
              <w:t>Sector Experience</w:t>
            </w:r>
          </w:p>
          <w:p w:rsidR="0055235B" w:rsidRPr="00B5637E" w:rsidRDefault="0055235B" w:rsidP="0055235B">
            <w:pPr>
              <w:pStyle w:val="BodyText2"/>
              <w:rPr>
                <w:b/>
                <w:color w:val="00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55235B" w:rsidRPr="00134402" w:rsidRDefault="0055235B" w:rsidP="0055235B">
            <w:pPr>
              <w:pStyle w:val="BodyText2"/>
              <w:jc w:val="center"/>
              <w:rPr>
                <w:color w:val="000000"/>
                <w:sz w:val="20"/>
                <w:szCs w:val="20"/>
              </w:rPr>
            </w:pPr>
            <w:r w:rsidRPr="00134402">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55235B" w:rsidRPr="00134402" w:rsidRDefault="0055235B" w:rsidP="0055235B">
            <w:pPr>
              <w:pStyle w:val="BodyText2"/>
              <w:jc w:val="center"/>
              <w:rPr>
                <w:color w:val="000000"/>
                <w:sz w:val="20"/>
                <w:szCs w:val="20"/>
              </w:rPr>
            </w:pPr>
            <w:r w:rsidRPr="00134402">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55235B" w:rsidRPr="00134402" w:rsidRDefault="0055235B" w:rsidP="0055235B">
            <w:pPr>
              <w:pStyle w:val="BodyText2"/>
              <w:jc w:val="center"/>
              <w:rPr>
                <w:color w:val="000000"/>
                <w:sz w:val="20"/>
                <w:szCs w:val="20"/>
              </w:rPr>
            </w:pPr>
            <w:r w:rsidRPr="00134402">
              <w:rPr>
                <w:color w:val="000000"/>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tcPr>
          <w:p w:rsidR="0055235B" w:rsidRPr="00134402" w:rsidRDefault="0055235B" w:rsidP="0055235B">
            <w:pPr>
              <w:pStyle w:val="BodyText2"/>
              <w:jc w:val="center"/>
              <w:rPr>
                <w:color w:val="000000"/>
                <w:sz w:val="20"/>
                <w:szCs w:val="20"/>
              </w:rPr>
            </w:pPr>
            <w:r w:rsidRPr="00134402">
              <w:rPr>
                <w:color w:val="000000"/>
                <w:sz w:val="20"/>
                <w:szCs w:val="20"/>
              </w:rPr>
              <w:t>4</w:t>
            </w:r>
          </w:p>
        </w:tc>
        <w:tc>
          <w:tcPr>
            <w:tcW w:w="6804" w:type="dxa"/>
            <w:vMerge/>
            <w:tcBorders>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1</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Accommodation and food service activities</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2</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Activities of extraterritorial organisations and bodies</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3</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Administrative and support service activities</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4</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Agriculture, forestry and fishing</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5</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Arts, entertainment and recreation</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6</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Chemical and petrochemical</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7</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Construction</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8</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Education</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9</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rPr>
                <w:rFonts w:ascii="Arial" w:hAnsi="Arial" w:cs="Arial"/>
                <w:color w:val="000000"/>
                <w:sz w:val="20"/>
                <w:szCs w:val="20"/>
              </w:rPr>
            </w:pPr>
            <w:r w:rsidRPr="00134402">
              <w:rPr>
                <w:rFonts w:ascii="Arial" w:hAnsi="Arial" w:cs="Arial"/>
                <w:color w:val="000000"/>
                <w:sz w:val="20"/>
                <w:szCs w:val="20"/>
              </w:rPr>
              <w:t>Electricity, gas, steam and air conditioning supply</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rPr>
                <w:rFonts w:ascii="Arial" w:hAnsi="Arial" w:cs="Arial"/>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rPr>
                <w:rFonts w:ascii="Arial" w:hAnsi="Arial" w:cs="Arial"/>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rPr>
                <w:rFonts w:ascii="Arial" w:hAnsi="Arial" w:cs="Arial"/>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rPr>
                <w:rFonts w:ascii="Arial" w:hAnsi="Arial" w:cs="Arial"/>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10</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Financial and insurance activities</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11</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Food and tobacco</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55235B"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55235B" w:rsidRPr="00134402" w:rsidRDefault="0055235B" w:rsidP="0055235B">
            <w:pPr>
              <w:pStyle w:val="BodyText2"/>
              <w:rPr>
                <w:color w:val="000000"/>
                <w:sz w:val="20"/>
                <w:szCs w:val="20"/>
              </w:rPr>
            </w:pPr>
            <w:r w:rsidRPr="00134402">
              <w:rPr>
                <w:color w:val="000000"/>
                <w:sz w:val="20"/>
                <w:szCs w:val="20"/>
              </w:rPr>
              <w:t>12</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55235B" w:rsidRPr="00134402" w:rsidRDefault="0055235B" w:rsidP="0055235B">
            <w:pPr>
              <w:pStyle w:val="BodyText2"/>
              <w:rPr>
                <w:color w:val="000000"/>
                <w:sz w:val="20"/>
                <w:szCs w:val="20"/>
              </w:rPr>
            </w:pPr>
            <w:r w:rsidRPr="00134402">
              <w:rPr>
                <w:color w:val="000000"/>
                <w:sz w:val="20"/>
                <w:szCs w:val="20"/>
              </w:rPr>
              <w:t>Household</w:t>
            </w: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5235B" w:rsidRPr="00134402" w:rsidRDefault="0055235B"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5235B" w:rsidRPr="00134402" w:rsidRDefault="0055235B"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AF2DE3" w:rsidRPr="00134402" w:rsidRDefault="00AF2DE3" w:rsidP="0055235B">
            <w:pPr>
              <w:pStyle w:val="BodyText2"/>
              <w:rPr>
                <w:color w:val="000000"/>
                <w:sz w:val="20"/>
                <w:szCs w:val="20"/>
              </w:rPr>
            </w:pPr>
            <w:r w:rsidRPr="00134402">
              <w:rPr>
                <w:color w:val="000000"/>
                <w:sz w:val="20"/>
                <w:szCs w:val="20"/>
              </w:rPr>
              <w:t>13</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AF2DE3" w:rsidRPr="00134402" w:rsidRDefault="00AF2DE3" w:rsidP="0055235B">
            <w:pPr>
              <w:pStyle w:val="BodyText2"/>
              <w:rPr>
                <w:color w:val="000000"/>
                <w:sz w:val="20"/>
                <w:szCs w:val="20"/>
              </w:rPr>
            </w:pPr>
            <w:r w:rsidRPr="00134402">
              <w:rPr>
                <w:color w:val="000000"/>
                <w:sz w:val="20"/>
                <w:szCs w:val="20"/>
              </w:rPr>
              <w:t>Human health and social work activities</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AF2DE3" w:rsidRPr="00134402" w:rsidRDefault="00AF2DE3" w:rsidP="0055235B">
            <w:pPr>
              <w:pStyle w:val="BodyText2"/>
              <w:rPr>
                <w:color w:val="000000"/>
                <w:sz w:val="20"/>
                <w:szCs w:val="20"/>
              </w:rPr>
            </w:pPr>
            <w:r w:rsidRPr="00134402">
              <w:rPr>
                <w:color w:val="000000"/>
                <w:sz w:val="20"/>
                <w:szCs w:val="20"/>
              </w:rPr>
              <w:t>14</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AF2DE3" w:rsidRPr="00134402" w:rsidRDefault="00AF2DE3" w:rsidP="0055235B">
            <w:pPr>
              <w:pStyle w:val="BodyText2"/>
              <w:rPr>
                <w:color w:val="000000"/>
                <w:sz w:val="20"/>
                <w:szCs w:val="20"/>
              </w:rPr>
            </w:pPr>
            <w:r w:rsidRPr="00134402">
              <w:rPr>
                <w:color w:val="000000"/>
                <w:sz w:val="20"/>
                <w:szCs w:val="20"/>
              </w:rPr>
              <w:t>Industries and manufacturing not elsewhere specified</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AF2DE3" w:rsidRPr="00134402" w:rsidRDefault="00AF2DE3" w:rsidP="0055235B">
            <w:pPr>
              <w:pStyle w:val="BodyText2"/>
              <w:rPr>
                <w:color w:val="000000"/>
                <w:sz w:val="20"/>
                <w:szCs w:val="20"/>
              </w:rPr>
            </w:pPr>
            <w:r w:rsidRPr="00134402">
              <w:rPr>
                <w:color w:val="000000"/>
                <w:sz w:val="20"/>
                <w:szCs w:val="20"/>
              </w:rPr>
              <w:t>15</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AF2DE3" w:rsidRPr="00134402" w:rsidRDefault="00AF2DE3" w:rsidP="0055235B">
            <w:pPr>
              <w:pStyle w:val="BodyText2"/>
              <w:rPr>
                <w:color w:val="000000"/>
                <w:sz w:val="20"/>
                <w:szCs w:val="20"/>
              </w:rPr>
            </w:pPr>
            <w:r w:rsidRPr="00134402">
              <w:rPr>
                <w:color w:val="000000"/>
                <w:sz w:val="20"/>
                <w:szCs w:val="20"/>
              </w:rPr>
              <w:t>Information and communication</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hideMark/>
          </w:tcPr>
          <w:p w:rsidR="00AF2DE3" w:rsidRPr="00134402" w:rsidRDefault="00AF2DE3" w:rsidP="0055235B">
            <w:pPr>
              <w:pStyle w:val="BodyText2"/>
              <w:rPr>
                <w:color w:val="000000"/>
                <w:sz w:val="20"/>
                <w:szCs w:val="20"/>
              </w:rPr>
            </w:pPr>
            <w:r w:rsidRPr="00134402">
              <w:rPr>
                <w:color w:val="000000"/>
                <w:sz w:val="20"/>
                <w:szCs w:val="20"/>
              </w:rPr>
              <w:t>16</w:t>
            </w:r>
          </w:p>
        </w:tc>
        <w:tc>
          <w:tcPr>
            <w:tcW w:w="4110" w:type="dxa"/>
            <w:gridSpan w:val="2"/>
            <w:tcBorders>
              <w:top w:val="single" w:sz="4" w:space="0" w:color="auto"/>
              <w:left w:val="single" w:sz="4" w:space="0" w:color="auto"/>
              <w:bottom w:val="single" w:sz="4" w:space="0" w:color="auto"/>
              <w:right w:val="single" w:sz="4" w:space="0" w:color="auto"/>
            </w:tcBorders>
            <w:vAlign w:val="bottom"/>
            <w:hideMark/>
          </w:tcPr>
          <w:p w:rsidR="00AF2DE3" w:rsidRPr="00134402" w:rsidRDefault="00AF2DE3" w:rsidP="0055235B">
            <w:pPr>
              <w:pStyle w:val="BodyText2"/>
              <w:rPr>
                <w:color w:val="000000"/>
                <w:sz w:val="20"/>
                <w:szCs w:val="20"/>
              </w:rPr>
            </w:pPr>
            <w:r w:rsidRPr="00134402">
              <w:rPr>
                <w:color w:val="000000"/>
                <w:sz w:val="20"/>
                <w:szCs w:val="20"/>
              </w:rPr>
              <w:t>Iron and steel</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17</w:t>
            </w:r>
          </w:p>
        </w:tc>
        <w:tc>
          <w:tcPr>
            <w:tcW w:w="4110" w:type="dxa"/>
            <w:gridSpan w:val="2"/>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Machinery</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18</w:t>
            </w:r>
          </w:p>
        </w:tc>
        <w:tc>
          <w:tcPr>
            <w:tcW w:w="4110" w:type="dxa"/>
            <w:gridSpan w:val="2"/>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Mining and quarrying</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19</w:t>
            </w:r>
          </w:p>
        </w:tc>
        <w:tc>
          <w:tcPr>
            <w:tcW w:w="4110" w:type="dxa"/>
            <w:gridSpan w:val="2"/>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Non-ferrous metals</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20</w:t>
            </w:r>
          </w:p>
        </w:tc>
        <w:tc>
          <w:tcPr>
            <w:tcW w:w="4110" w:type="dxa"/>
            <w:gridSpan w:val="2"/>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Non-metallic minerals</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21</w:t>
            </w:r>
          </w:p>
        </w:tc>
        <w:tc>
          <w:tcPr>
            <w:tcW w:w="4110" w:type="dxa"/>
            <w:gridSpan w:val="2"/>
            <w:tcBorders>
              <w:top w:val="single" w:sz="4" w:space="0" w:color="auto"/>
              <w:left w:val="single" w:sz="4" w:space="0" w:color="auto"/>
              <w:bottom w:val="single" w:sz="4" w:space="0" w:color="auto"/>
              <w:right w:val="single" w:sz="4" w:space="0" w:color="auto"/>
            </w:tcBorders>
          </w:tcPr>
          <w:p w:rsidR="00AF2DE3" w:rsidRPr="00134402" w:rsidRDefault="00AF2DE3" w:rsidP="008246FF">
            <w:pPr>
              <w:pStyle w:val="BodyText2"/>
              <w:rPr>
                <w:color w:val="000000"/>
                <w:sz w:val="20"/>
                <w:szCs w:val="20"/>
              </w:rPr>
            </w:pPr>
            <w:r w:rsidRPr="00134402">
              <w:rPr>
                <w:color w:val="000000"/>
                <w:sz w:val="20"/>
                <w:szCs w:val="20"/>
              </w:rPr>
              <w:t xml:space="preserve">Not elsewhere specified </w:t>
            </w:r>
            <w:r w:rsidR="008246FF">
              <w:rPr>
                <w:color w:val="000000"/>
                <w:sz w:val="20"/>
                <w:szCs w:val="20"/>
              </w:rPr>
              <w:t>(please give details if you grade yourself in this area)</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22</w:t>
            </w:r>
          </w:p>
        </w:tc>
        <w:tc>
          <w:tcPr>
            <w:tcW w:w="4110" w:type="dxa"/>
            <w:gridSpan w:val="2"/>
            <w:tcBorders>
              <w:top w:val="single" w:sz="4" w:space="0" w:color="auto"/>
              <w:left w:val="single" w:sz="4" w:space="0" w:color="auto"/>
              <w:bottom w:val="single" w:sz="4" w:space="0" w:color="auto"/>
              <w:right w:val="single" w:sz="4" w:space="0" w:color="auto"/>
            </w:tcBorders>
            <w:vAlign w:val="bottom"/>
          </w:tcPr>
          <w:p w:rsidR="00AF2DE3" w:rsidRPr="00134402" w:rsidRDefault="00AF2DE3" w:rsidP="008246FF">
            <w:pPr>
              <w:pStyle w:val="BodyText2"/>
              <w:rPr>
                <w:color w:val="000000"/>
                <w:sz w:val="20"/>
                <w:szCs w:val="20"/>
              </w:rPr>
            </w:pPr>
            <w:r w:rsidRPr="00134402">
              <w:rPr>
                <w:color w:val="000000"/>
                <w:sz w:val="20"/>
                <w:szCs w:val="20"/>
              </w:rPr>
              <w:t>Other service activities</w:t>
            </w:r>
            <w:r w:rsidR="008246FF">
              <w:rPr>
                <w:color w:val="000000"/>
                <w:sz w:val="20"/>
                <w:szCs w:val="20"/>
              </w:rPr>
              <w:t xml:space="preserve"> (please give details if you grade yourself in this area) </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bl>
    <w:p w:rsidR="008246FF" w:rsidRDefault="008246FF">
      <w:r>
        <w:br w:type="page"/>
      </w:r>
    </w:p>
    <w:tbl>
      <w:tblPr>
        <w:tblpPr w:leftFromText="180" w:rightFromText="180" w:vertAnchor="page" w:horzAnchor="margin" w:tblpY="210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709"/>
        <w:gridCol w:w="709"/>
        <w:gridCol w:w="708"/>
        <w:gridCol w:w="6804"/>
      </w:tblGrid>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lastRenderedPageBreak/>
              <w:t>23</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Paper, pulp and print</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24</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Professional, scientific and technical services</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25</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 xml:space="preserve">Public administration and defence </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26</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Real estate activities</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27</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Textile and leather</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28</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Transport equipment</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29</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 xml:space="preserve">Transportation and storage </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30</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Water supply; sewerage, waste management and remediation activities</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31</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Wholesale and retail trade</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r w:rsidR="00AF2DE3" w:rsidRPr="00134402" w:rsidTr="00AF2DE3">
        <w:trPr>
          <w:cantSplit/>
        </w:trPr>
        <w:tc>
          <w:tcPr>
            <w:tcW w:w="534"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r w:rsidRPr="00134402">
              <w:rPr>
                <w:color w:val="000000"/>
                <w:sz w:val="20"/>
                <w:szCs w:val="20"/>
              </w:rPr>
              <w:t>32</w:t>
            </w:r>
          </w:p>
        </w:tc>
        <w:tc>
          <w:tcPr>
            <w:tcW w:w="4110" w:type="dxa"/>
            <w:tcBorders>
              <w:top w:val="single" w:sz="4" w:space="0" w:color="auto"/>
              <w:left w:val="single" w:sz="4" w:space="0" w:color="auto"/>
              <w:bottom w:val="single" w:sz="4" w:space="0" w:color="auto"/>
              <w:right w:val="single" w:sz="4" w:space="0" w:color="auto"/>
            </w:tcBorders>
            <w:vAlign w:val="bottom"/>
          </w:tcPr>
          <w:p w:rsidR="00AF2DE3" w:rsidRPr="00134402" w:rsidRDefault="00AF2DE3" w:rsidP="0055235B">
            <w:pPr>
              <w:pStyle w:val="BodyText2"/>
              <w:rPr>
                <w:color w:val="000000"/>
                <w:sz w:val="20"/>
                <w:szCs w:val="20"/>
              </w:rPr>
            </w:pPr>
            <w:r w:rsidRPr="00134402">
              <w:rPr>
                <w:color w:val="000000"/>
                <w:sz w:val="20"/>
                <w:szCs w:val="20"/>
              </w:rPr>
              <w:t xml:space="preserve">Wood and wood products </w:t>
            </w: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F2DE3" w:rsidRPr="00134402" w:rsidRDefault="00AF2DE3" w:rsidP="0055235B">
            <w:pPr>
              <w:pStyle w:val="BodyText2"/>
              <w:rPr>
                <w:color w:val="000000"/>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F2DE3" w:rsidRPr="00134402" w:rsidRDefault="00AF2DE3" w:rsidP="0055235B">
            <w:pPr>
              <w:pStyle w:val="BodyText2"/>
              <w:rPr>
                <w:color w:val="000000"/>
                <w:sz w:val="20"/>
                <w:szCs w:val="20"/>
              </w:rPr>
            </w:pPr>
          </w:p>
        </w:tc>
      </w:tr>
    </w:tbl>
    <w:p w:rsidR="00333BCC" w:rsidRDefault="00333BCC"/>
    <w:p w:rsidR="00333BCC" w:rsidRDefault="00333BCC"/>
    <w:p w:rsidR="00333BCC" w:rsidRDefault="00333BCC">
      <w:r>
        <w:br w:type="page"/>
      </w:r>
    </w:p>
    <w:p w:rsidR="00333BCC" w:rsidRPr="00333BCC" w:rsidRDefault="00333BCC" w:rsidP="00AF2DE3">
      <w:pPr>
        <w:rPr>
          <w:rFonts w:ascii="Arial" w:hAnsi="Arial" w:cs="Arial"/>
          <w:b/>
        </w:rPr>
      </w:pPr>
      <w:r w:rsidRPr="00333BCC">
        <w:rPr>
          <w:rFonts w:ascii="Arial" w:hAnsi="Arial" w:cs="Arial"/>
          <w:b/>
        </w:rPr>
        <w:lastRenderedPageBreak/>
        <w:t>Technology Experience</w:t>
      </w:r>
    </w:p>
    <w:tbl>
      <w:tblPr>
        <w:tblpPr w:leftFromText="180" w:rightFromText="180" w:vertAnchor="page" w:horzAnchor="margin" w:tblpXSpec="center" w:tblpY="1879"/>
        <w:tblW w:w="14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709"/>
        <w:gridCol w:w="709"/>
        <w:gridCol w:w="709"/>
        <w:gridCol w:w="708"/>
        <w:gridCol w:w="6622"/>
      </w:tblGrid>
      <w:tr w:rsidR="00A65E37" w:rsidRPr="00134402" w:rsidTr="00141824">
        <w:trPr>
          <w:cantSplit/>
        </w:trPr>
        <w:tc>
          <w:tcPr>
            <w:tcW w:w="4644" w:type="dxa"/>
            <w:gridSpan w:val="2"/>
            <w:tcBorders>
              <w:top w:val="nil"/>
              <w:left w:val="nil"/>
              <w:bottom w:val="nil"/>
              <w:right w:val="single" w:sz="4" w:space="0" w:color="auto"/>
            </w:tcBorders>
          </w:tcPr>
          <w:p w:rsidR="00A65E37" w:rsidRPr="00134402" w:rsidRDefault="00A65E37" w:rsidP="00333BCC">
            <w:pPr>
              <w:pStyle w:val="BodyText2"/>
              <w:rPr>
                <w:color w:val="000000"/>
                <w:sz w:val="20"/>
                <w:szCs w:val="20"/>
              </w:rPr>
            </w:pPr>
          </w:p>
        </w:tc>
        <w:tc>
          <w:tcPr>
            <w:tcW w:w="2835" w:type="dxa"/>
            <w:gridSpan w:val="4"/>
            <w:vMerge w:val="restart"/>
            <w:tcBorders>
              <w:top w:val="single" w:sz="4" w:space="0" w:color="auto"/>
              <w:left w:val="single" w:sz="4" w:space="0" w:color="auto"/>
              <w:right w:val="single" w:sz="4" w:space="0" w:color="auto"/>
            </w:tcBorders>
          </w:tcPr>
          <w:p w:rsidR="00A65E37" w:rsidRPr="00134402" w:rsidRDefault="00A65E37" w:rsidP="005D74D0">
            <w:pPr>
              <w:pStyle w:val="BodyText2"/>
              <w:rPr>
                <w:color w:val="000000"/>
                <w:sz w:val="20"/>
                <w:szCs w:val="20"/>
              </w:rPr>
            </w:pPr>
            <w:r w:rsidRPr="00134402">
              <w:rPr>
                <w:color w:val="000000"/>
                <w:sz w:val="20"/>
                <w:szCs w:val="20"/>
              </w:rPr>
              <w:t xml:space="preserve">Level </w:t>
            </w:r>
            <w:r w:rsidR="0081587F">
              <w:rPr>
                <w:color w:val="000000"/>
                <w:sz w:val="20"/>
                <w:szCs w:val="20"/>
              </w:rPr>
              <w:t xml:space="preserve">claimed </w:t>
            </w:r>
            <w:r w:rsidRPr="00134402">
              <w:rPr>
                <w:color w:val="000000"/>
                <w:sz w:val="20"/>
                <w:szCs w:val="20"/>
              </w:rPr>
              <w:t>(Consultant self-assessment)</w:t>
            </w:r>
          </w:p>
        </w:tc>
        <w:tc>
          <w:tcPr>
            <w:tcW w:w="6622" w:type="dxa"/>
            <w:vMerge w:val="restart"/>
            <w:tcBorders>
              <w:top w:val="single" w:sz="4" w:space="0" w:color="auto"/>
              <w:left w:val="single" w:sz="4" w:space="0" w:color="auto"/>
              <w:right w:val="single" w:sz="4" w:space="0" w:color="auto"/>
            </w:tcBorders>
            <w:shd w:val="clear" w:color="auto" w:fill="D9D9D9" w:themeFill="background1" w:themeFillShade="D9"/>
          </w:tcPr>
          <w:p w:rsidR="00DD2DA5" w:rsidRDefault="00DD2DA5" w:rsidP="00DD2DA5">
            <w:pPr>
              <w:pStyle w:val="BodyText2"/>
              <w:rPr>
                <w:bCs/>
                <w:sz w:val="20"/>
                <w:szCs w:val="20"/>
              </w:rPr>
            </w:pPr>
            <w:r>
              <w:rPr>
                <w:color w:val="000000"/>
                <w:sz w:val="20"/>
                <w:szCs w:val="20"/>
              </w:rPr>
              <w:t>For areas rated</w:t>
            </w:r>
            <w:r w:rsidRPr="005D76DA">
              <w:rPr>
                <w:color w:val="000000"/>
                <w:sz w:val="20"/>
                <w:szCs w:val="20"/>
              </w:rPr>
              <w:t xml:space="preserve"> 3 or 4, please provide</w:t>
            </w:r>
            <w:r w:rsidRPr="005D76DA">
              <w:rPr>
                <w:bCs/>
                <w:sz w:val="20"/>
                <w:szCs w:val="20"/>
              </w:rPr>
              <w:t xml:space="preserve"> a statement describing the reasons for your </w:t>
            </w:r>
            <w:r>
              <w:rPr>
                <w:bCs/>
                <w:sz w:val="20"/>
                <w:szCs w:val="20"/>
              </w:rPr>
              <w:t xml:space="preserve">rating </w:t>
            </w:r>
            <w:r w:rsidRPr="005D76DA">
              <w:rPr>
                <w:bCs/>
                <w:sz w:val="20"/>
                <w:szCs w:val="20"/>
              </w:rPr>
              <w:t>self</w:t>
            </w:r>
            <w:r>
              <w:rPr>
                <w:bCs/>
                <w:sz w:val="20"/>
                <w:szCs w:val="20"/>
              </w:rPr>
              <w:t>-</w:t>
            </w:r>
            <w:r w:rsidRPr="005D76DA">
              <w:rPr>
                <w:bCs/>
                <w:sz w:val="20"/>
                <w:szCs w:val="20"/>
              </w:rPr>
              <w:t>assessment, giving examples of complex and high level work you have completed and how this specifically demonstrates the level criteria. Max 150 words</w:t>
            </w:r>
            <w:r>
              <w:rPr>
                <w:bCs/>
                <w:sz w:val="20"/>
                <w:szCs w:val="20"/>
              </w:rPr>
              <w:t xml:space="preserve"> per rating</w:t>
            </w:r>
            <w:r w:rsidRPr="005D76DA">
              <w:rPr>
                <w:bCs/>
                <w:sz w:val="20"/>
                <w:szCs w:val="20"/>
              </w:rPr>
              <w:t xml:space="preserve">. </w:t>
            </w:r>
          </w:p>
          <w:p w:rsidR="00DD2DA5" w:rsidRPr="00134402" w:rsidRDefault="00DD2DA5" w:rsidP="00DD2DA5">
            <w:pPr>
              <w:pStyle w:val="BodyText2"/>
              <w:rPr>
                <w:color w:val="000000"/>
                <w:sz w:val="20"/>
                <w:szCs w:val="20"/>
              </w:rPr>
            </w:pPr>
            <w:r w:rsidRPr="005D76DA">
              <w:rPr>
                <w:bCs/>
                <w:sz w:val="20"/>
                <w:szCs w:val="20"/>
              </w:rPr>
              <w:t xml:space="preserve">If you </w:t>
            </w:r>
            <w:r>
              <w:rPr>
                <w:bCs/>
                <w:sz w:val="20"/>
                <w:szCs w:val="20"/>
              </w:rPr>
              <w:t xml:space="preserve">rate yourself at level 1 or 2 please </w:t>
            </w:r>
            <w:r w:rsidRPr="005D76DA">
              <w:rPr>
                <w:bCs/>
                <w:sz w:val="20"/>
                <w:szCs w:val="20"/>
              </w:rPr>
              <w:t>leave this section blank</w:t>
            </w:r>
            <w:r>
              <w:rPr>
                <w:bCs/>
                <w:sz w:val="20"/>
                <w:szCs w:val="20"/>
              </w:rPr>
              <w:t>.</w:t>
            </w:r>
          </w:p>
          <w:p w:rsidR="00A65E37" w:rsidRPr="00134402" w:rsidRDefault="00A65E37" w:rsidP="005D76DA">
            <w:pPr>
              <w:pStyle w:val="BodyText2"/>
              <w:rPr>
                <w:color w:val="000000"/>
                <w:sz w:val="20"/>
                <w:szCs w:val="20"/>
              </w:rPr>
            </w:pPr>
          </w:p>
        </w:tc>
      </w:tr>
      <w:tr w:rsidR="00A65E37" w:rsidRPr="00134402" w:rsidTr="00141824">
        <w:trPr>
          <w:cantSplit/>
        </w:trPr>
        <w:tc>
          <w:tcPr>
            <w:tcW w:w="4644" w:type="dxa"/>
            <w:gridSpan w:val="2"/>
            <w:tcBorders>
              <w:top w:val="nil"/>
              <w:left w:val="nil"/>
              <w:bottom w:val="nil"/>
              <w:right w:val="single" w:sz="4" w:space="0" w:color="auto"/>
            </w:tcBorders>
          </w:tcPr>
          <w:p w:rsidR="00A65E37" w:rsidRPr="00134402" w:rsidRDefault="00A65E37" w:rsidP="00333BCC">
            <w:pPr>
              <w:pStyle w:val="BodyText2"/>
              <w:rPr>
                <w:color w:val="000000"/>
                <w:sz w:val="20"/>
                <w:szCs w:val="20"/>
              </w:rPr>
            </w:pPr>
          </w:p>
        </w:tc>
        <w:tc>
          <w:tcPr>
            <w:tcW w:w="2835" w:type="dxa"/>
            <w:gridSpan w:val="4"/>
            <w:vMerge/>
            <w:tcBorders>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vMerge/>
            <w:tcBorders>
              <w:left w:val="single" w:sz="4" w:space="0" w:color="auto"/>
              <w:right w:val="single" w:sz="4" w:space="0" w:color="auto"/>
            </w:tcBorders>
            <w:shd w:val="clear" w:color="auto" w:fill="D9D9D9" w:themeFill="background1" w:themeFillShade="D9"/>
          </w:tcPr>
          <w:p w:rsidR="00A65E37" w:rsidRPr="00134402" w:rsidRDefault="00A65E37" w:rsidP="00141824">
            <w:pPr>
              <w:pStyle w:val="BodyText2"/>
              <w:jc w:val="center"/>
              <w:rPr>
                <w:color w:val="000000"/>
                <w:sz w:val="20"/>
                <w:szCs w:val="20"/>
              </w:rPr>
            </w:pPr>
          </w:p>
        </w:tc>
      </w:tr>
      <w:tr w:rsidR="00A65E37" w:rsidRPr="00134402" w:rsidTr="00141824">
        <w:trPr>
          <w:cantSplit/>
          <w:trHeight w:val="674"/>
        </w:trPr>
        <w:tc>
          <w:tcPr>
            <w:tcW w:w="4644" w:type="dxa"/>
            <w:gridSpan w:val="2"/>
            <w:tcBorders>
              <w:top w:val="nil"/>
              <w:left w:val="single" w:sz="4" w:space="0" w:color="auto"/>
              <w:bottom w:val="single" w:sz="4" w:space="0" w:color="auto"/>
              <w:right w:val="single" w:sz="4" w:space="0" w:color="auto"/>
            </w:tcBorders>
            <w:shd w:val="clear" w:color="auto" w:fill="1F497D" w:themeFill="text2"/>
            <w:vAlign w:val="center"/>
          </w:tcPr>
          <w:p w:rsidR="00A65E37" w:rsidRPr="00134402" w:rsidRDefault="00A65E37" w:rsidP="00333BCC">
            <w:pPr>
              <w:pStyle w:val="BodyText2"/>
              <w:rPr>
                <w:b/>
                <w:bCs/>
                <w:sz w:val="20"/>
                <w:szCs w:val="20"/>
              </w:rPr>
            </w:pPr>
            <w:r w:rsidRPr="00D45C29">
              <w:rPr>
                <w:b/>
                <w:bCs/>
                <w:color w:val="FFFFFF" w:themeColor="background1"/>
                <w:sz w:val="20"/>
                <w:szCs w:val="20"/>
              </w:rPr>
              <w:t>Technology experience</w:t>
            </w:r>
          </w:p>
        </w:tc>
        <w:tc>
          <w:tcPr>
            <w:tcW w:w="709" w:type="dxa"/>
            <w:tcBorders>
              <w:top w:val="single" w:sz="4" w:space="0" w:color="auto"/>
              <w:left w:val="single" w:sz="4" w:space="0" w:color="auto"/>
              <w:bottom w:val="single" w:sz="4" w:space="0" w:color="auto"/>
              <w:right w:val="single" w:sz="4" w:space="0" w:color="auto"/>
            </w:tcBorders>
            <w:vAlign w:val="center"/>
          </w:tcPr>
          <w:p w:rsidR="00A65E37" w:rsidRPr="00134402" w:rsidRDefault="00A65E37" w:rsidP="00333BCC">
            <w:pPr>
              <w:pStyle w:val="BodyText2"/>
              <w:jc w:val="center"/>
              <w:rPr>
                <w:color w:val="000000"/>
                <w:sz w:val="20"/>
                <w:szCs w:val="20"/>
              </w:rPr>
            </w:pPr>
            <w:r w:rsidRPr="00134402">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5E37" w:rsidRPr="00134402" w:rsidRDefault="00A65E37" w:rsidP="00333BCC">
            <w:pPr>
              <w:pStyle w:val="BodyText2"/>
              <w:jc w:val="center"/>
              <w:rPr>
                <w:color w:val="000000"/>
                <w:sz w:val="20"/>
                <w:szCs w:val="20"/>
              </w:rPr>
            </w:pPr>
            <w:r w:rsidRPr="00134402">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65E37" w:rsidRPr="00134402" w:rsidRDefault="00A65E37" w:rsidP="00333BCC">
            <w:pPr>
              <w:pStyle w:val="BodyText2"/>
              <w:jc w:val="center"/>
              <w:rPr>
                <w:color w:val="000000"/>
                <w:sz w:val="20"/>
                <w:szCs w:val="20"/>
              </w:rPr>
            </w:pPr>
            <w:r w:rsidRPr="00134402">
              <w:rPr>
                <w:color w:val="000000"/>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tcPr>
          <w:p w:rsidR="00A65E37" w:rsidRPr="00134402" w:rsidRDefault="00A65E37" w:rsidP="00333BCC">
            <w:pPr>
              <w:pStyle w:val="BodyText2"/>
              <w:jc w:val="center"/>
              <w:rPr>
                <w:color w:val="000000"/>
                <w:sz w:val="20"/>
                <w:szCs w:val="20"/>
              </w:rPr>
            </w:pPr>
            <w:r>
              <w:rPr>
                <w:color w:val="000000"/>
                <w:sz w:val="20"/>
                <w:szCs w:val="20"/>
              </w:rPr>
              <w:t>4</w:t>
            </w:r>
          </w:p>
        </w:tc>
        <w:tc>
          <w:tcPr>
            <w:tcW w:w="6622"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A65E37" w:rsidRPr="00134402" w:rsidRDefault="00A65E37" w:rsidP="00333BCC">
            <w:pPr>
              <w:pStyle w:val="BodyText2"/>
              <w:jc w:val="center"/>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33</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Absorption refrigeration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34</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Boilers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35</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Boiler house / plant room</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36</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Building energy management systems (BEMS)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37</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rPr>
                <w:rFonts w:ascii="Arial" w:hAnsi="Arial" w:cs="Arial"/>
                <w:color w:val="000000"/>
                <w:sz w:val="20"/>
                <w:szCs w:val="20"/>
              </w:rPr>
            </w:pPr>
            <w:r w:rsidRPr="00134402">
              <w:rPr>
                <w:rFonts w:ascii="Arial" w:hAnsi="Arial" w:cs="Arial"/>
                <w:color w:val="000000"/>
                <w:sz w:val="20"/>
                <w:szCs w:val="20"/>
              </w:rPr>
              <w:t>Building fabric</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38</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Combined heat and power (CHP)</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39</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Combustion processes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40</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Comfort cooling</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41</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Compressed air</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42</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Control and instrumentation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43</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District heating</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44</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Drying / Evaporation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45</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Energy from waste</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46</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Glazing systems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47</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Heat exchangers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48</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 xml:space="preserve">Heat recovery - high temperature </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49</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Heat recovery - low temperature</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50</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HVAC systems and plant</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51</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Insulation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52</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Low temperature hot water (LTHW)</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53</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Lighting and natural light</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54</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Medium temperature hot water (MTHW) / Steam distribution systems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55</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Motors and drives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56</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Office equipment</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57</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Orientation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bl>
    <w:p w:rsidR="008246FF" w:rsidRDefault="008246FF">
      <w:r>
        <w:br w:type="page"/>
      </w:r>
    </w:p>
    <w:tbl>
      <w:tblPr>
        <w:tblpPr w:leftFromText="180" w:rightFromText="180" w:vertAnchor="page" w:horzAnchor="margin" w:tblpXSpec="center" w:tblpY="1879"/>
        <w:tblW w:w="14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709"/>
        <w:gridCol w:w="709"/>
        <w:gridCol w:w="709"/>
        <w:gridCol w:w="708"/>
        <w:gridCol w:w="6622"/>
      </w:tblGrid>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lastRenderedPageBreak/>
              <w:t>58</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Pumps and fans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59</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Refrigeration and chilling</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60</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Renewable energy – Biomass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61</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Renewable energy – Hydro</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62</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Renewable energy – Solar</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63</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Renewable energy – Wind</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64</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Separation technologies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65</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Shading</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66</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Thermal mass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67</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Waste minimisation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r w:rsidR="00A65E37" w:rsidRPr="00134402" w:rsidTr="00141824">
        <w:trPr>
          <w:cantSplit/>
          <w:trHeight w:val="158"/>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r w:rsidRPr="00134402">
              <w:rPr>
                <w:color w:val="000000"/>
                <w:sz w:val="20"/>
                <w:szCs w:val="20"/>
              </w:rPr>
              <w:t>68</w:t>
            </w:r>
          </w:p>
        </w:tc>
        <w:tc>
          <w:tcPr>
            <w:tcW w:w="3827" w:type="dxa"/>
            <w:tcBorders>
              <w:top w:val="single" w:sz="4" w:space="0" w:color="auto"/>
              <w:left w:val="single" w:sz="4" w:space="0" w:color="auto"/>
              <w:bottom w:val="single" w:sz="4" w:space="0" w:color="auto"/>
              <w:right w:val="single" w:sz="4" w:space="0" w:color="auto"/>
            </w:tcBorders>
            <w:vAlign w:val="bottom"/>
          </w:tcPr>
          <w:p w:rsidR="00A65E37" w:rsidRPr="00134402" w:rsidRDefault="00A65E37" w:rsidP="00333BCC">
            <w:pPr>
              <w:pStyle w:val="BodyText2"/>
              <w:rPr>
                <w:color w:val="000000"/>
                <w:sz w:val="20"/>
                <w:szCs w:val="20"/>
              </w:rPr>
            </w:pPr>
            <w:r w:rsidRPr="00134402">
              <w:rPr>
                <w:color w:val="000000"/>
                <w:sz w:val="20"/>
                <w:szCs w:val="20"/>
              </w:rPr>
              <w:t>Water conservation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333BCC">
            <w:pPr>
              <w:pStyle w:val="BodyText2"/>
              <w:rPr>
                <w:color w:val="000000"/>
                <w:sz w:val="20"/>
                <w:szCs w:val="20"/>
              </w:rPr>
            </w:pPr>
          </w:p>
        </w:tc>
        <w:tc>
          <w:tcPr>
            <w:tcW w:w="6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333BCC">
            <w:pPr>
              <w:pStyle w:val="BodyText2"/>
              <w:rPr>
                <w:color w:val="000000"/>
                <w:sz w:val="20"/>
                <w:szCs w:val="20"/>
              </w:rPr>
            </w:pPr>
          </w:p>
        </w:tc>
      </w:tr>
    </w:tbl>
    <w:p w:rsidR="00333BCC" w:rsidRDefault="00333BCC"/>
    <w:p w:rsidR="00333BCC" w:rsidRDefault="00333BCC">
      <w:pPr>
        <w:rPr>
          <w:rFonts w:ascii="Arial" w:hAnsi="Arial"/>
          <w:b/>
          <w:szCs w:val="32"/>
        </w:rPr>
      </w:pPr>
      <w:r>
        <w:rPr>
          <w:rFonts w:ascii="Arial" w:hAnsi="Arial"/>
          <w:b/>
          <w:szCs w:val="32"/>
        </w:rPr>
        <w:br w:type="page"/>
      </w:r>
    </w:p>
    <w:p w:rsidR="00333BCC" w:rsidRDefault="00B5637E" w:rsidP="00A65E37">
      <w:pPr>
        <w:rPr>
          <w:rFonts w:ascii="Arial" w:hAnsi="Arial"/>
          <w:b/>
          <w:szCs w:val="32"/>
        </w:rPr>
      </w:pPr>
      <w:r>
        <w:rPr>
          <w:rFonts w:ascii="Arial" w:hAnsi="Arial"/>
          <w:b/>
          <w:szCs w:val="32"/>
        </w:rPr>
        <w:lastRenderedPageBreak/>
        <w:t>S</w:t>
      </w:r>
      <w:r w:rsidR="00333BCC">
        <w:rPr>
          <w:rFonts w:ascii="Arial" w:hAnsi="Arial"/>
          <w:b/>
          <w:szCs w:val="32"/>
        </w:rPr>
        <w:t xml:space="preserve">kills and </w:t>
      </w:r>
      <w:r>
        <w:rPr>
          <w:rFonts w:ascii="Arial" w:hAnsi="Arial"/>
          <w:b/>
          <w:szCs w:val="32"/>
        </w:rPr>
        <w:t>C</w:t>
      </w:r>
      <w:r w:rsidR="00333BCC">
        <w:rPr>
          <w:rFonts w:ascii="Arial" w:hAnsi="Arial"/>
          <w:b/>
          <w:szCs w:val="32"/>
        </w:rPr>
        <w:t>oncepts</w:t>
      </w:r>
    </w:p>
    <w:p w:rsidR="00333BCC" w:rsidRDefault="00333BCC">
      <w:pPr>
        <w:rPr>
          <w:rFonts w:ascii="Arial" w:hAnsi="Arial"/>
          <w:b/>
          <w:szCs w:val="32"/>
        </w:rPr>
      </w:pPr>
    </w:p>
    <w:tbl>
      <w:tblPr>
        <w:tblpPr w:leftFromText="180" w:rightFromText="180" w:vertAnchor="page" w:horzAnchor="margin" w:tblpXSpec="center" w:tblpY="2079"/>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55"/>
        <w:gridCol w:w="572"/>
        <w:gridCol w:w="709"/>
        <w:gridCol w:w="709"/>
        <w:gridCol w:w="709"/>
        <w:gridCol w:w="708"/>
        <w:gridCol w:w="6549"/>
      </w:tblGrid>
      <w:tr w:rsidR="00A65E37" w:rsidRPr="00134402" w:rsidTr="00141824">
        <w:trPr>
          <w:cantSplit/>
        </w:trPr>
        <w:tc>
          <w:tcPr>
            <w:tcW w:w="4072" w:type="dxa"/>
            <w:gridSpan w:val="2"/>
            <w:tcBorders>
              <w:top w:val="nil"/>
              <w:left w:val="nil"/>
              <w:bottom w:val="nil"/>
              <w:right w:val="nil"/>
            </w:tcBorders>
          </w:tcPr>
          <w:p w:rsidR="00A65E37" w:rsidRPr="00134402" w:rsidRDefault="00A65E37" w:rsidP="00AD2529">
            <w:pPr>
              <w:pStyle w:val="BodyText2"/>
              <w:rPr>
                <w:color w:val="000000"/>
                <w:sz w:val="20"/>
                <w:szCs w:val="20"/>
              </w:rPr>
            </w:pPr>
          </w:p>
        </w:tc>
        <w:tc>
          <w:tcPr>
            <w:tcW w:w="572" w:type="dxa"/>
            <w:tcBorders>
              <w:top w:val="nil"/>
              <w:left w:val="nil"/>
              <w:bottom w:val="nil"/>
              <w:right w:val="single" w:sz="4" w:space="0" w:color="auto"/>
            </w:tcBorders>
            <w:vAlign w:val="bottom"/>
          </w:tcPr>
          <w:p w:rsidR="00A65E37" w:rsidRPr="00134402" w:rsidRDefault="00A65E37" w:rsidP="00AD2529">
            <w:pPr>
              <w:pStyle w:val="BodyText2"/>
              <w:rPr>
                <w:color w:val="000000"/>
                <w:sz w:val="20"/>
                <w:szCs w:val="20"/>
              </w:rPr>
            </w:pPr>
          </w:p>
        </w:tc>
        <w:tc>
          <w:tcPr>
            <w:tcW w:w="2835" w:type="dxa"/>
            <w:gridSpan w:val="4"/>
            <w:vMerge w:val="restart"/>
            <w:tcBorders>
              <w:top w:val="single" w:sz="4" w:space="0" w:color="auto"/>
              <w:left w:val="single" w:sz="4" w:space="0" w:color="auto"/>
              <w:right w:val="single" w:sz="4" w:space="0" w:color="auto"/>
            </w:tcBorders>
          </w:tcPr>
          <w:p w:rsidR="00A65E37" w:rsidRPr="00134402" w:rsidRDefault="00A65E37" w:rsidP="005D74D0">
            <w:pPr>
              <w:pStyle w:val="BodyText2"/>
              <w:rPr>
                <w:color w:val="000000"/>
                <w:sz w:val="20"/>
                <w:szCs w:val="20"/>
              </w:rPr>
            </w:pPr>
            <w:r w:rsidRPr="00134402">
              <w:rPr>
                <w:color w:val="000000"/>
                <w:sz w:val="20"/>
                <w:szCs w:val="20"/>
              </w:rPr>
              <w:t xml:space="preserve">Level </w:t>
            </w:r>
            <w:r w:rsidR="0081587F">
              <w:rPr>
                <w:color w:val="000000"/>
                <w:sz w:val="20"/>
                <w:szCs w:val="20"/>
              </w:rPr>
              <w:t xml:space="preserve">claimed </w:t>
            </w:r>
            <w:r w:rsidRPr="00134402">
              <w:rPr>
                <w:color w:val="000000"/>
                <w:sz w:val="20"/>
                <w:szCs w:val="20"/>
              </w:rPr>
              <w:t>(Consultant self-assessment)</w:t>
            </w:r>
          </w:p>
        </w:tc>
        <w:tc>
          <w:tcPr>
            <w:tcW w:w="6549" w:type="dxa"/>
            <w:vMerge w:val="restart"/>
            <w:tcBorders>
              <w:top w:val="single" w:sz="4" w:space="0" w:color="auto"/>
              <w:left w:val="single" w:sz="4" w:space="0" w:color="auto"/>
              <w:right w:val="single" w:sz="4" w:space="0" w:color="auto"/>
            </w:tcBorders>
            <w:shd w:val="clear" w:color="auto" w:fill="D9D9D9" w:themeFill="background1" w:themeFillShade="D9"/>
          </w:tcPr>
          <w:p w:rsidR="005D76DA" w:rsidRDefault="0081587F" w:rsidP="005D76DA">
            <w:pPr>
              <w:pStyle w:val="BodyText2"/>
              <w:rPr>
                <w:bCs/>
                <w:sz w:val="20"/>
                <w:szCs w:val="20"/>
              </w:rPr>
            </w:pPr>
            <w:r>
              <w:rPr>
                <w:color w:val="000000"/>
                <w:sz w:val="20"/>
                <w:szCs w:val="20"/>
              </w:rPr>
              <w:t>For areas rated</w:t>
            </w:r>
            <w:r w:rsidR="005D76DA" w:rsidRPr="005D76DA">
              <w:rPr>
                <w:color w:val="000000"/>
                <w:sz w:val="20"/>
                <w:szCs w:val="20"/>
              </w:rPr>
              <w:t xml:space="preserve"> 3 or 4, please provide</w:t>
            </w:r>
            <w:r w:rsidR="005D76DA" w:rsidRPr="005D76DA">
              <w:rPr>
                <w:bCs/>
                <w:sz w:val="20"/>
                <w:szCs w:val="20"/>
              </w:rPr>
              <w:t xml:space="preserve"> a statement describing the reasons for your </w:t>
            </w:r>
            <w:r>
              <w:rPr>
                <w:bCs/>
                <w:sz w:val="20"/>
                <w:szCs w:val="20"/>
              </w:rPr>
              <w:t xml:space="preserve">rating </w:t>
            </w:r>
            <w:r w:rsidR="005D76DA" w:rsidRPr="005D76DA">
              <w:rPr>
                <w:bCs/>
                <w:sz w:val="20"/>
                <w:szCs w:val="20"/>
              </w:rPr>
              <w:t>self</w:t>
            </w:r>
            <w:r w:rsidR="005D76DA">
              <w:rPr>
                <w:bCs/>
                <w:sz w:val="20"/>
                <w:szCs w:val="20"/>
              </w:rPr>
              <w:t>-</w:t>
            </w:r>
            <w:r w:rsidR="005D76DA" w:rsidRPr="005D76DA">
              <w:rPr>
                <w:bCs/>
                <w:sz w:val="20"/>
                <w:szCs w:val="20"/>
              </w:rPr>
              <w:t>assessment, giving examples of complex and high level work you have completed and how this specifically demonstrates the level criteria. Max 150 words</w:t>
            </w:r>
            <w:r>
              <w:rPr>
                <w:bCs/>
                <w:sz w:val="20"/>
                <w:szCs w:val="20"/>
              </w:rPr>
              <w:t xml:space="preserve"> per rating</w:t>
            </w:r>
            <w:r w:rsidR="005D76DA" w:rsidRPr="005D76DA">
              <w:rPr>
                <w:bCs/>
                <w:sz w:val="20"/>
                <w:szCs w:val="20"/>
              </w:rPr>
              <w:t xml:space="preserve">. </w:t>
            </w:r>
          </w:p>
          <w:p w:rsidR="00A65E37" w:rsidRPr="00134402" w:rsidRDefault="005D76DA" w:rsidP="00DD2DA5">
            <w:pPr>
              <w:pStyle w:val="BodyText2"/>
              <w:rPr>
                <w:color w:val="000000"/>
                <w:sz w:val="20"/>
                <w:szCs w:val="20"/>
              </w:rPr>
            </w:pPr>
            <w:r w:rsidRPr="005D76DA">
              <w:rPr>
                <w:bCs/>
                <w:sz w:val="20"/>
                <w:szCs w:val="20"/>
              </w:rPr>
              <w:t xml:space="preserve">If you </w:t>
            </w:r>
            <w:r w:rsidR="0081587F">
              <w:rPr>
                <w:bCs/>
                <w:sz w:val="20"/>
                <w:szCs w:val="20"/>
              </w:rPr>
              <w:t xml:space="preserve">rate yourself at level 1 or 2 please </w:t>
            </w:r>
            <w:r w:rsidRPr="005D76DA">
              <w:rPr>
                <w:bCs/>
                <w:sz w:val="20"/>
                <w:szCs w:val="20"/>
              </w:rPr>
              <w:t>leave this section blank</w:t>
            </w:r>
            <w:r>
              <w:rPr>
                <w:bCs/>
                <w:sz w:val="20"/>
                <w:szCs w:val="20"/>
              </w:rPr>
              <w:t>.</w:t>
            </w:r>
          </w:p>
        </w:tc>
      </w:tr>
      <w:tr w:rsidR="00A65E37" w:rsidRPr="00134402" w:rsidTr="00141824">
        <w:trPr>
          <w:cantSplit/>
        </w:trPr>
        <w:tc>
          <w:tcPr>
            <w:tcW w:w="4072" w:type="dxa"/>
            <w:gridSpan w:val="2"/>
            <w:tcBorders>
              <w:top w:val="nil"/>
              <w:left w:val="nil"/>
              <w:bottom w:val="nil"/>
              <w:right w:val="nil"/>
            </w:tcBorders>
          </w:tcPr>
          <w:p w:rsidR="00A65E37" w:rsidRPr="00134402" w:rsidRDefault="00A65E37" w:rsidP="00AD2529">
            <w:pPr>
              <w:pStyle w:val="BodyText2"/>
              <w:rPr>
                <w:color w:val="000000"/>
                <w:sz w:val="20"/>
                <w:szCs w:val="20"/>
              </w:rPr>
            </w:pPr>
          </w:p>
        </w:tc>
        <w:tc>
          <w:tcPr>
            <w:tcW w:w="572" w:type="dxa"/>
            <w:tcBorders>
              <w:top w:val="nil"/>
              <w:left w:val="nil"/>
              <w:bottom w:val="nil"/>
              <w:right w:val="single" w:sz="4" w:space="0" w:color="auto"/>
            </w:tcBorders>
            <w:vAlign w:val="bottom"/>
          </w:tcPr>
          <w:p w:rsidR="00A65E37" w:rsidRPr="00134402" w:rsidRDefault="00A65E37" w:rsidP="00AD2529">
            <w:pPr>
              <w:pStyle w:val="BodyText2"/>
              <w:rPr>
                <w:color w:val="000000"/>
                <w:sz w:val="20"/>
                <w:szCs w:val="20"/>
              </w:rPr>
            </w:pPr>
          </w:p>
        </w:tc>
        <w:tc>
          <w:tcPr>
            <w:tcW w:w="2835" w:type="dxa"/>
            <w:gridSpan w:val="4"/>
            <w:vMerge/>
            <w:tcBorders>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vMerge/>
            <w:tcBorders>
              <w:left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Height w:val="670"/>
        </w:trPr>
        <w:tc>
          <w:tcPr>
            <w:tcW w:w="4644" w:type="dxa"/>
            <w:gridSpan w:val="3"/>
            <w:tcBorders>
              <w:top w:val="nil"/>
              <w:left w:val="single" w:sz="4" w:space="0" w:color="auto"/>
              <w:bottom w:val="single" w:sz="4" w:space="0" w:color="auto"/>
              <w:right w:val="single" w:sz="4" w:space="0" w:color="auto"/>
            </w:tcBorders>
            <w:shd w:val="clear" w:color="auto" w:fill="1F497D" w:themeFill="text2"/>
          </w:tcPr>
          <w:p w:rsidR="00A65E37" w:rsidRPr="00134402" w:rsidRDefault="00A65E37" w:rsidP="005D74D0">
            <w:pPr>
              <w:pStyle w:val="BodyText2"/>
              <w:rPr>
                <w:b/>
                <w:color w:val="000000"/>
                <w:sz w:val="20"/>
                <w:szCs w:val="20"/>
              </w:rPr>
            </w:pPr>
            <w:r w:rsidRPr="005D74D0">
              <w:rPr>
                <w:b/>
                <w:color w:val="FFFFFF" w:themeColor="background1"/>
                <w:sz w:val="20"/>
                <w:szCs w:val="20"/>
              </w:rPr>
              <w:t>Skills and concepts</w:t>
            </w:r>
          </w:p>
        </w:tc>
        <w:tc>
          <w:tcPr>
            <w:tcW w:w="709" w:type="dxa"/>
            <w:tcBorders>
              <w:top w:val="single" w:sz="4" w:space="0" w:color="auto"/>
              <w:left w:val="single" w:sz="4" w:space="0" w:color="auto"/>
              <w:bottom w:val="single" w:sz="4" w:space="0" w:color="auto"/>
              <w:right w:val="single" w:sz="4" w:space="0" w:color="auto"/>
            </w:tcBorders>
            <w:vAlign w:val="center"/>
          </w:tcPr>
          <w:p w:rsidR="00A65E37" w:rsidRPr="00134402" w:rsidRDefault="00A65E37" w:rsidP="00AD2529">
            <w:pPr>
              <w:pStyle w:val="BodyText2"/>
              <w:jc w:val="center"/>
              <w:rPr>
                <w:color w:val="000000"/>
                <w:sz w:val="20"/>
                <w:szCs w:val="20"/>
              </w:rPr>
            </w:pPr>
            <w:r w:rsidRPr="00134402">
              <w:rPr>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5E37" w:rsidRPr="00134402" w:rsidRDefault="00A65E37" w:rsidP="00AD2529">
            <w:pPr>
              <w:pStyle w:val="BodyText2"/>
              <w:jc w:val="center"/>
              <w:rPr>
                <w:color w:val="000000"/>
                <w:sz w:val="20"/>
                <w:szCs w:val="20"/>
              </w:rPr>
            </w:pPr>
            <w:r w:rsidRPr="00134402">
              <w:rPr>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A65E37" w:rsidRPr="00134402" w:rsidRDefault="00A65E37" w:rsidP="00AD2529">
            <w:pPr>
              <w:pStyle w:val="BodyText2"/>
              <w:jc w:val="center"/>
              <w:rPr>
                <w:color w:val="000000"/>
                <w:sz w:val="20"/>
                <w:szCs w:val="20"/>
              </w:rPr>
            </w:pPr>
            <w:r w:rsidRPr="00134402">
              <w:rPr>
                <w:color w:val="000000"/>
                <w:sz w:val="20"/>
                <w:szCs w:val="20"/>
              </w:rPr>
              <w:t>3</w:t>
            </w:r>
          </w:p>
        </w:tc>
        <w:tc>
          <w:tcPr>
            <w:tcW w:w="708" w:type="dxa"/>
            <w:tcBorders>
              <w:top w:val="single" w:sz="4" w:space="0" w:color="auto"/>
              <w:left w:val="single" w:sz="4" w:space="0" w:color="auto"/>
              <w:bottom w:val="single" w:sz="4" w:space="0" w:color="auto"/>
              <w:right w:val="single" w:sz="4" w:space="0" w:color="auto"/>
            </w:tcBorders>
            <w:vAlign w:val="center"/>
          </w:tcPr>
          <w:p w:rsidR="00A65E37" w:rsidRPr="00134402" w:rsidRDefault="00A65E37" w:rsidP="00AD2529">
            <w:pPr>
              <w:pStyle w:val="BodyText2"/>
              <w:jc w:val="center"/>
              <w:rPr>
                <w:color w:val="000000"/>
                <w:sz w:val="20"/>
                <w:szCs w:val="20"/>
              </w:rPr>
            </w:pPr>
            <w:r>
              <w:rPr>
                <w:color w:val="000000"/>
                <w:sz w:val="20"/>
                <w:szCs w:val="20"/>
              </w:rPr>
              <w:t>4</w:t>
            </w:r>
          </w:p>
        </w:tc>
        <w:tc>
          <w:tcPr>
            <w:tcW w:w="6549" w:type="dxa"/>
            <w:vMerge/>
            <w:tcBorders>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69</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Advanced process control systems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70</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Board level presentations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71</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Carbon management</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72</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Change management</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73</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rPr>
                <w:rFonts w:ascii="Arial" w:hAnsi="Arial" w:cs="Arial"/>
                <w:color w:val="000000"/>
                <w:sz w:val="20"/>
                <w:szCs w:val="20"/>
              </w:rPr>
            </w:pPr>
            <w:r w:rsidRPr="00134402">
              <w:rPr>
                <w:rFonts w:ascii="Arial" w:hAnsi="Arial" w:cs="Arial"/>
                <w:color w:val="000000"/>
                <w:sz w:val="20"/>
                <w:szCs w:val="20"/>
              </w:rPr>
              <w:t>Conceptual design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74</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Emissions trading</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75</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Energy management - Data collection and analysis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76</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Energy management - Management strategy and systems</w:t>
            </w:r>
            <w:r w:rsidRPr="00134402" w:rsidDel="008C4231">
              <w:rPr>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77</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Energy management -  Workforce engagement</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78</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 xml:space="preserve">Energy metering </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79</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Energy procurement</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80</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Energy service contracts</w:t>
            </w:r>
            <w:r w:rsidRPr="00134402" w:rsidDel="00AC278A">
              <w:rPr>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81</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Environmental management systems</w:t>
            </w:r>
            <w:r w:rsidRPr="00134402" w:rsidDel="00AC278A">
              <w:rPr>
                <w:color w:val="00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82</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 xml:space="preserve">Facilities management </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83</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Financial appraisal</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84</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Industrial maintenance</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85</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Materials handling</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86</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Process intensification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87</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Process integration</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88</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Quality systems</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89</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Regulatory compliance</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r w:rsidR="00A65E37" w:rsidRPr="00134402" w:rsidTr="00141824">
        <w:trPr>
          <w:cantSplit/>
        </w:trPr>
        <w:tc>
          <w:tcPr>
            <w:tcW w:w="817"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r w:rsidRPr="00134402">
              <w:rPr>
                <w:color w:val="000000"/>
                <w:sz w:val="20"/>
                <w:szCs w:val="20"/>
              </w:rPr>
              <w:t>90</w:t>
            </w:r>
          </w:p>
        </w:tc>
        <w:tc>
          <w:tcPr>
            <w:tcW w:w="3827" w:type="dxa"/>
            <w:gridSpan w:val="2"/>
            <w:tcBorders>
              <w:top w:val="single" w:sz="4" w:space="0" w:color="auto"/>
              <w:left w:val="single" w:sz="4" w:space="0" w:color="auto"/>
              <w:bottom w:val="single" w:sz="4" w:space="0" w:color="auto"/>
              <w:right w:val="single" w:sz="4" w:space="0" w:color="auto"/>
            </w:tcBorders>
            <w:vAlign w:val="bottom"/>
          </w:tcPr>
          <w:p w:rsidR="00A65E37" w:rsidRPr="00134402" w:rsidRDefault="00A65E37" w:rsidP="00AD2529">
            <w:pPr>
              <w:pStyle w:val="BodyText2"/>
              <w:rPr>
                <w:color w:val="000000"/>
                <w:sz w:val="20"/>
                <w:szCs w:val="20"/>
              </w:rPr>
            </w:pPr>
            <w:r w:rsidRPr="00134402">
              <w:rPr>
                <w:color w:val="000000"/>
                <w:sz w:val="20"/>
                <w:szCs w:val="20"/>
              </w:rPr>
              <w:t>Training</w:t>
            </w: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A65E37" w:rsidRPr="00134402" w:rsidRDefault="00A65E37" w:rsidP="00AD2529">
            <w:pPr>
              <w:pStyle w:val="BodyText2"/>
              <w:rPr>
                <w:color w:val="000000"/>
                <w:sz w:val="20"/>
                <w:szCs w:val="20"/>
              </w:rPr>
            </w:pPr>
          </w:p>
        </w:tc>
        <w:tc>
          <w:tcPr>
            <w:tcW w:w="6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65E37" w:rsidRPr="00134402" w:rsidRDefault="00A65E37" w:rsidP="00AD2529">
            <w:pPr>
              <w:pStyle w:val="BodyText2"/>
              <w:rPr>
                <w:color w:val="000000"/>
                <w:sz w:val="20"/>
                <w:szCs w:val="20"/>
              </w:rPr>
            </w:pPr>
          </w:p>
        </w:tc>
      </w:tr>
    </w:tbl>
    <w:p w:rsidR="00AD2529" w:rsidRDefault="00AD2529">
      <w:pPr>
        <w:rPr>
          <w:rFonts w:ascii="Arial" w:hAnsi="Arial"/>
          <w:b/>
          <w:szCs w:val="32"/>
        </w:rPr>
      </w:pPr>
    </w:p>
    <w:p w:rsidR="00D45C29" w:rsidRDefault="00D45C29">
      <w:pPr>
        <w:rPr>
          <w:rFonts w:ascii="Arial" w:hAnsi="Arial"/>
          <w:b/>
          <w:szCs w:val="32"/>
        </w:rPr>
      </w:pPr>
    </w:p>
    <w:p w:rsidR="00D45C29" w:rsidRDefault="00D45C29">
      <w:pPr>
        <w:rPr>
          <w:rFonts w:ascii="Arial" w:hAnsi="Arial"/>
          <w:b/>
          <w:szCs w:val="32"/>
        </w:rPr>
      </w:pPr>
    </w:p>
    <w:p w:rsidR="00C2654D" w:rsidRDefault="00C2654D" w:rsidP="00D45C29">
      <w:pPr>
        <w:rPr>
          <w:rFonts w:ascii="Arial" w:hAnsi="Arial" w:cs="Arial"/>
          <w:b/>
        </w:rPr>
      </w:pPr>
    </w:p>
    <w:p w:rsidR="006E2871" w:rsidRPr="006E2871" w:rsidRDefault="006E2871" w:rsidP="00D45C29">
      <w:pPr>
        <w:rPr>
          <w:rFonts w:ascii="Arial" w:hAnsi="Arial" w:cs="Arial"/>
          <w:b/>
        </w:rPr>
      </w:pPr>
      <w:r w:rsidRPr="006E2871">
        <w:rPr>
          <w:rFonts w:ascii="Arial" w:hAnsi="Arial" w:cs="Arial"/>
          <w:b/>
        </w:rPr>
        <w:lastRenderedPageBreak/>
        <w:t>Other areas</w:t>
      </w:r>
    </w:p>
    <w:p w:rsidR="006E2871" w:rsidRDefault="006E2871" w:rsidP="00D45C29">
      <w:pPr>
        <w:rPr>
          <w:rFonts w:ascii="Arial" w:hAnsi="Arial" w:cs="Arial"/>
          <w:sz w:val="20"/>
        </w:rPr>
      </w:pPr>
    </w:p>
    <w:p w:rsidR="004933D8" w:rsidRDefault="008246FF" w:rsidP="00D45C29">
      <w:pPr>
        <w:rPr>
          <w:rFonts w:ascii="Arial" w:hAnsi="Arial" w:cs="Arial"/>
          <w:sz w:val="20"/>
        </w:rPr>
      </w:pPr>
      <w:r>
        <w:rPr>
          <w:rFonts w:ascii="Arial" w:hAnsi="Arial" w:cs="Arial"/>
          <w:sz w:val="20"/>
        </w:rPr>
        <w:t xml:space="preserve">You may </w:t>
      </w:r>
      <w:r w:rsidR="006E2871">
        <w:rPr>
          <w:rFonts w:ascii="Arial" w:hAnsi="Arial" w:cs="Arial"/>
          <w:sz w:val="20"/>
        </w:rPr>
        <w:t xml:space="preserve">list up to five </w:t>
      </w:r>
      <w:r w:rsidR="006E2871" w:rsidRPr="008246FF">
        <w:rPr>
          <w:rFonts w:ascii="Arial" w:hAnsi="Arial" w:cs="Arial"/>
          <w:b/>
          <w:sz w:val="20"/>
        </w:rPr>
        <w:t>other</w:t>
      </w:r>
      <w:r w:rsidR="006E2871">
        <w:rPr>
          <w:rFonts w:ascii="Arial" w:hAnsi="Arial" w:cs="Arial"/>
          <w:sz w:val="20"/>
        </w:rPr>
        <w:t xml:space="preserve"> specialist areas of work that you are able to provide to client</w:t>
      </w:r>
      <w:r>
        <w:rPr>
          <w:rFonts w:ascii="Arial" w:hAnsi="Arial" w:cs="Arial"/>
          <w:sz w:val="20"/>
        </w:rPr>
        <w:t>s</w:t>
      </w:r>
      <w:r w:rsidR="004933D8">
        <w:rPr>
          <w:rFonts w:ascii="Arial" w:hAnsi="Arial" w:cs="Arial"/>
          <w:sz w:val="20"/>
        </w:rPr>
        <w:t>.</w:t>
      </w:r>
    </w:p>
    <w:p w:rsidR="004933D8" w:rsidRDefault="004933D8" w:rsidP="00D45C29">
      <w:pPr>
        <w:rPr>
          <w:rFonts w:ascii="Arial" w:hAnsi="Arial" w:cs="Arial"/>
          <w:sz w:val="20"/>
        </w:rPr>
      </w:pPr>
    </w:p>
    <w:p w:rsidR="004933D8" w:rsidRDefault="004933D8" w:rsidP="00D45C29">
      <w:pPr>
        <w:rPr>
          <w:rFonts w:ascii="Arial" w:hAnsi="Arial" w:cs="Arial"/>
          <w:sz w:val="20"/>
        </w:rPr>
      </w:pPr>
      <w:r>
        <w:rPr>
          <w:rFonts w:ascii="Arial" w:hAnsi="Arial" w:cs="Arial"/>
          <w:sz w:val="20"/>
        </w:rPr>
        <w:t xml:space="preserve"> Please only use this facility if the areas you are listing not included in any of the areas already listed in </w:t>
      </w:r>
      <w:r w:rsidR="006E2871">
        <w:rPr>
          <w:rFonts w:ascii="Arial" w:hAnsi="Arial" w:cs="Arial"/>
          <w:sz w:val="20"/>
        </w:rPr>
        <w:t xml:space="preserve">section </w:t>
      </w:r>
      <w:r w:rsidR="008246FF">
        <w:rPr>
          <w:rFonts w:ascii="Arial" w:hAnsi="Arial" w:cs="Arial"/>
          <w:sz w:val="20"/>
        </w:rPr>
        <w:t>6</w:t>
      </w:r>
      <w:r w:rsidR="006E2871">
        <w:rPr>
          <w:rFonts w:ascii="Arial" w:hAnsi="Arial" w:cs="Arial"/>
          <w:sz w:val="20"/>
        </w:rPr>
        <w:t xml:space="preserve"> above</w:t>
      </w:r>
      <w:r>
        <w:rPr>
          <w:rFonts w:ascii="Arial" w:hAnsi="Arial" w:cs="Arial"/>
          <w:sz w:val="20"/>
        </w:rPr>
        <w:t xml:space="preserve">. </w:t>
      </w:r>
      <w:r w:rsidR="006E2871">
        <w:rPr>
          <w:rFonts w:ascii="Arial" w:hAnsi="Arial" w:cs="Arial"/>
          <w:sz w:val="20"/>
        </w:rPr>
        <w:t xml:space="preserve"> </w:t>
      </w:r>
    </w:p>
    <w:p w:rsidR="004933D8" w:rsidRDefault="004933D8" w:rsidP="00D45C29">
      <w:pPr>
        <w:rPr>
          <w:rFonts w:ascii="Arial" w:hAnsi="Arial" w:cs="Arial"/>
          <w:sz w:val="20"/>
        </w:rPr>
      </w:pPr>
    </w:p>
    <w:p w:rsidR="00D45C29" w:rsidRDefault="006E2871" w:rsidP="00D45C29">
      <w:pPr>
        <w:rPr>
          <w:rFonts w:ascii="Arial" w:hAnsi="Arial" w:cs="Arial"/>
          <w:sz w:val="20"/>
        </w:rPr>
      </w:pPr>
      <w:r>
        <w:rPr>
          <w:rFonts w:ascii="Arial" w:hAnsi="Arial" w:cs="Arial"/>
          <w:sz w:val="20"/>
        </w:rPr>
        <w:t>This</w:t>
      </w:r>
      <w:r w:rsidR="004933D8">
        <w:rPr>
          <w:rFonts w:ascii="Arial" w:hAnsi="Arial" w:cs="Arial"/>
          <w:sz w:val="20"/>
        </w:rPr>
        <w:t xml:space="preserve"> section </w:t>
      </w:r>
      <w:r>
        <w:rPr>
          <w:rFonts w:ascii="Arial" w:hAnsi="Arial" w:cs="Arial"/>
          <w:sz w:val="20"/>
        </w:rPr>
        <w:t>is optional</w:t>
      </w:r>
      <w:r w:rsidR="005D76DA">
        <w:rPr>
          <w:rFonts w:ascii="Arial" w:hAnsi="Arial" w:cs="Arial"/>
          <w:sz w:val="20"/>
        </w:rPr>
        <w:t xml:space="preserve"> </w:t>
      </w:r>
      <w:r>
        <w:rPr>
          <w:rFonts w:ascii="Arial" w:hAnsi="Arial" w:cs="Arial"/>
          <w:sz w:val="20"/>
        </w:rPr>
        <w:t>and can be left blank</w:t>
      </w:r>
      <w:r w:rsidR="008246FF">
        <w:rPr>
          <w:rFonts w:ascii="Arial" w:hAnsi="Arial" w:cs="Arial"/>
          <w:sz w:val="20"/>
        </w:rPr>
        <w:t xml:space="preserve"> </w:t>
      </w:r>
    </w:p>
    <w:p w:rsidR="006E2871" w:rsidRPr="00F13E54" w:rsidRDefault="006E2871" w:rsidP="00D45C29">
      <w:pPr>
        <w:rPr>
          <w:rFonts w:ascii="Arial" w:hAnsi="Arial" w:cs="Arial"/>
          <w:sz w:val="20"/>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4"/>
      </w:tblGrid>
      <w:tr w:rsidR="00D45C29" w:rsidTr="00EF6E57">
        <w:trPr>
          <w:trHeight w:val="482"/>
        </w:trPr>
        <w:tc>
          <w:tcPr>
            <w:tcW w:w="9254" w:type="dxa"/>
          </w:tcPr>
          <w:p w:rsidR="00D45C29" w:rsidRPr="00B15C7F" w:rsidRDefault="00D45C29" w:rsidP="00EF6E57">
            <w:pPr>
              <w:rPr>
                <w:rFonts w:ascii="Arial" w:hAnsi="Arial" w:cs="Arial"/>
                <w:b/>
                <w:sz w:val="20"/>
              </w:rPr>
            </w:pPr>
          </w:p>
        </w:tc>
      </w:tr>
      <w:tr w:rsidR="00D45C29" w:rsidTr="00EF6E57">
        <w:trPr>
          <w:trHeight w:val="534"/>
        </w:trPr>
        <w:tc>
          <w:tcPr>
            <w:tcW w:w="9254" w:type="dxa"/>
          </w:tcPr>
          <w:p w:rsidR="00D45C29" w:rsidRPr="00B15C7F" w:rsidRDefault="00D45C29" w:rsidP="00EF6E57">
            <w:pPr>
              <w:rPr>
                <w:rFonts w:ascii="Arial" w:hAnsi="Arial" w:cs="Arial"/>
                <w:sz w:val="20"/>
              </w:rPr>
            </w:pPr>
          </w:p>
        </w:tc>
      </w:tr>
      <w:tr w:rsidR="00D45C29" w:rsidTr="00EF6E57">
        <w:trPr>
          <w:trHeight w:val="570"/>
        </w:trPr>
        <w:tc>
          <w:tcPr>
            <w:tcW w:w="9254" w:type="dxa"/>
          </w:tcPr>
          <w:p w:rsidR="00D45C29" w:rsidRPr="00B15C7F" w:rsidRDefault="00D45C29" w:rsidP="00EF6E57">
            <w:pPr>
              <w:rPr>
                <w:rFonts w:ascii="Arial" w:hAnsi="Arial" w:cs="Arial"/>
                <w:sz w:val="20"/>
              </w:rPr>
            </w:pPr>
          </w:p>
        </w:tc>
      </w:tr>
      <w:tr w:rsidR="00D45C29" w:rsidTr="00EF6E57">
        <w:trPr>
          <w:trHeight w:val="564"/>
        </w:trPr>
        <w:tc>
          <w:tcPr>
            <w:tcW w:w="9254" w:type="dxa"/>
          </w:tcPr>
          <w:p w:rsidR="00D45C29" w:rsidRPr="00B15C7F" w:rsidRDefault="00D45C29" w:rsidP="00EF6E57">
            <w:pPr>
              <w:rPr>
                <w:rFonts w:ascii="Arial" w:hAnsi="Arial" w:cs="Arial"/>
                <w:sz w:val="20"/>
              </w:rPr>
            </w:pPr>
          </w:p>
        </w:tc>
      </w:tr>
      <w:tr w:rsidR="00D45C29" w:rsidTr="00EF6E57">
        <w:trPr>
          <w:trHeight w:val="544"/>
        </w:trPr>
        <w:tc>
          <w:tcPr>
            <w:tcW w:w="9254" w:type="dxa"/>
          </w:tcPr>
          <w:p w:rsidR="00D45C29" w:rsidRPr="00B15C7F" w:rsidRDefault="00D45C29" w:rsidP="00EF6E57">
            <w:pPr>
              <w:rPr>
                <w:rFonts w:ascii="Arial" w:hAnsi="Arial" w:cs="Arial"/>
                <w:sz w:val="20"/>
              </w:rPr>
            </w:pPr>
          </w:p>
        </w:tc>
      </w:tr>
    </w:tbl>
    <w:p w:rsidR="00333BCC" w:rsidRDefault="00333BCC">
      <w:pPr>
        <w:rPr>
          <w:rFonts w:ascii="Arial" w:hAnsi="Arial"/>
          <w:b/>
          <w:szCs w:val="32"/>
        </w:rPr>
      </w:pPr>
      <w:r>
        <w:rPr>
          <w:rFonts w:ascii="Arial" w:hAnsi="Arial"/>
          <w:b/>
          <w:szCs w:val="32"/>
        </w:rPr>
        <w:br w:type="page"/>
      </w:r>
    </w:p>
    <w:p w:rsidR="00E82528" w:rsidRDefault="00E82528" w:rsidP="0001115B">
      <w:pPr>
        <w:pStyle w:val="Heading1"/>
      </w:pPr>
    </w:p>
    <w:p w:rsidR="0001115B" w:rsidRPr="00F13E54" w:rsidRDefault="00DE5A22" w:rsidP="0001115B">
      <w:pPr>
        <w:pStyle w:val="Heading1"/>
      </w:pPr>
      <w:r>
        <w:t>Section</w:t>
      </w:r>
      <w:r w:rsidR="0001115B" w:rsidRPr="00F13E54">
        <w:t xml:space="preserve"> </w:t>
      </w:r>
      <w:r w:rsidR="00C2654D">
        <w:t>7</w:t>
      </w:r>
      <w:r w:rsidR="0001115B" w:rsidRPr="00F13E54">
        <w:t xml:space="preserve"> – Consultancy Experience</w:t>
      </w:r>
    </w:p>
    <w:p w:rsidR="0001115B" w:rsidRPr="00985B93" w:rsidRDefault="0001115B" w:rsidP="0001115B">
      <w:pPr>
        <w:rPr>
          <w:rFonts w:ascii="Arial" w:hAnsi="Arial" w:cs="Arial"/>
          <w:sz w:val="20"/>
        </w:rPr>
      </w:pPr>
    </w:p>
    <w:tbl>
      <w:tblPr>
        <w:tblpPr w:leftFromText="181" w:rightFromText="181" w:vertAnchor="text" w:tblpX="-68" w:tblpY="1"/>
        <w:tblOverlap w:val="neve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5"/>
        <w:gridCol w:w="1559"/>
      </w:tblGrid>
      <w:tr w:rsidR="00000DE7" w:rsidRPr="0030144C" w:rsidTr="00000DE7">
        <w:trPr>
          <w:cantSplit/>
          <w:trHeight w:val="504"/>
        </w:trPr>
        <w:tc>
          <w:tcPr>
            <w:tcW w:w="12475" w:type="dxa"/>
            <w:tcBorders>
              <w:top w:val="nil"/>
              <w:left w:val="nil"/>
              <w:bottom w:val="nil"/>
              <w:right w:val="single" w:sz="4" w:space="0" w:color="auto"/>
            </w:tcBorders>
            <w:shd w:val="clear" w:color="auto" w:fill="auto"/>
          </w:tcPr>
          <w:p w:rsidR="00000DE7" w:rsidRDefault="00000DE7" w:rsidP="00000DE7">
            <w:pPr>
              <w:pStyle w:val="Footer"/>
              <w:tabs>
                <w:tab w:val="clear" w:pos="4153"/>
                <w:tab w:val="clear" w:pos="8306"/>
              </w:tabs>
              <w:rPr>
                <w:rFonts w:ascii="Arial" w:hAnsi="Arial" w:cs="Arial"/>
                <w:color w:val="000000"/>
                <w:sz w:val="20"/>
              </w:rPr>
            </w:pPr>
          </w:p>
          <w:p w:rsidR="00000DE7" w:rsidRDefault="00000DE7" w:rsidP="00000DE7">
            <w:pPr>
              <w:jc w:val="both"/>
              <w:rPr>
                <w:rFonts w:ascii="Arial" w:hAnsi="Arial" w:cs="Arial"/>
                <w:sz w:val="20"/>
              </w:rPr>
            </w:pPr>
            <w:r>
              <w:rPr>
                <w:rFonts w:ascii="Arial" w:hAnsi="Arial" w:cs="Arial"/>
                <w:sz w:val="20"/>
              </w:rPr>
              <w:t>A</w:t>
            </w:r>
            <w:r>
              <w:rPr>
                <w:rFonts w:ascii="Arial" w:hAnsi="Arial" w:cs="Arial"/>
                <w:sz w:val="20"/>
              </w:rPr>
              <w:tab/>
              <w:t>How many years’ experience do you have specifically in energy auditing</w:t>
            </w:r>
            <w:r w:rsidR="0081587F">
              <w:rPr>
                <w:rFonts w:ascii="Arial" w:hAnsi="Arial" w:cs="Arial"/>
                <w:sz w:val="20"/>
              </w:rPr>
              <w:t>?</w:t>
            </w:r>
          </w:p>
          <w:p w:rsidR="00000DE7" w:rsidRPr="0030144C" w:rsidRDefault="00000DE7" w:rsidP="00000DE7">
            <w:pPr>
              <w:pStyle w:val="Footer"/>
              <w:tabs>
                <w:tab w:val="clear" w:pos="4153"/>
                <w:tab w:val="clear" w:pos="8306"/>
              </w:tabs>
              <w:rPr>
                <w:rFonts w:ascii="Arial" w:hAnsi="Arial" w:cs="Arial"/>
                <w:color w:val="000000"/>
                <w:sz w:val="20"/>
              </w:rPr>
            </w:pPr>
          </w:p>
        </w:tc>
        <w:tc>
          <w:tcPr>
            <w:tcW w:w="1559" w:type="dxa"/>
            <w:tcBorders>
              <w:left w:val="single" w:sz="4" w:space="0" w:color="auto"/>
            </w:tcBorders>
          </w:tcPr>
          <w:p w:rsidR="00000DE7" w:rsidRPr="0030144C" w:rsidRDefault="00000DE7" w:rsidP="00000DE7">
            <w:pPr>
              <w:pStyle w:val="Footer"/>
              <w:tabs>
                <w:tab w:val="clear" w:pos="4153"/>
                <w:tab w:val="clear" w:pos="8306"/>
              </w:tabs>
              <w:rPr>
                <w:rFonts w:ascii="Arial" w:hAnsi="Arial" w:cs="Arial"/>
                <w:color w:val="000000"/>
                <w:sz w:val="20"/>
              </w:rPr>
            </w:pPr>
          </w:p>
        </w:tc>
      </w:tr>
    </w:tbl>
    <w:p w:rsidR="00000DE7" w:rsidRDefault="00000DE7" w:rsidP="0001115B">
      <w:pPr>
        <w:jc w:val="both"/>
        <w:rPr>
          <w:rFonts w:ascii="Arial" w:hAnsi="Arial" w:cs="Arial"/>
          <w:sz w:val="20"/>
        </w:rPr>
      </w:pPr>
    </w:p>
    <w:p w:rsidR="00000DE7" w:rsidRDefault="00000DE7" w:rsidP="0001115B">
      <w:pPr>
        <w:jc w:val="both"/>
        <w:rPr>
          <w:rFonts w:ascii="Arial" w:hAnsi="Arial" w:cs="Arial"/>
          <w:sz w:val="20"/>
        </w:rPr>
      </w:pPr>
    </w:p>
    <w:p w:rsidR="00A02855" w:rsidRDefault="00000DE7" w:rsidP="0001115B">
      <w:pPr>
        <w:jc w:val="both"/>
        <w:rPr>
          <w:rFonts w:ascii="Arial" w:hAnsi="Arial" w:cs="Arial"/>
          <w:sz w:val="20"/>
        </w:rPr>
      </w:pPr>
      <w:r>
        <w:rPr>
          <w:rFonts w:ascii="Arial" w:hAnsi="Arial" w:cs="Arial"/>
          <w:sz w:val="20"/>
        </w:rPr>
        <w:t>B</w:t>
      </w:r>
      <w:r>
        <w:rPr>
          <w:rFonts w:ascii="Arial" w:hAnsi="Arial" w:cs="Arial"/>
          <w:sz w:val="20"/>
        </w:rPr>
        <w:tab/>
      </w:r>
      <w:r w:rsidR="0001115B" w:rsidRPr="00711308">
        <w:rPr>
          <w:rFonts w:ascii="Arial" w:hAnsi="Arial" w:cs="Arial"/>
          <w:sz w:val="20"/>
        </w:rPr>
        <w:t>Pleas</w:t>
      </w:r>
      <w:r w:rsidR="00CA7001">
        <w:rPr>
          <w:rFonts w:ascii="Arial" w:hAnsi="Arial" w:cs="Arial"/>
          <w:sz w:val="20"/>
        </w:rPr>
        <w:t>e give</w:t>
      </w:r>
      <w:r w:rsidR="0001115B" w:rsidRPr="00AC278A">
        <w:rPr>
          <w:rFonts w:ascii="Arial" w:hAnsi="Arial" w:cs="Arial"/>
          <w:sz w:val="20"/>
        </w:rPr>
        <w:t xml:space="preserve"> </w:t>
      </w:r>
      <w:r w:rsidR="00CA7001">
        <w:rPr>
          <w:rFonts w:ascii="Arial" w:hAnsi="Arial" w:cs="Arial"/>
          <w:sz w:val="20"/>
        </w:rPr>
        <w:t xml:space="preserve">details of your </w:t>
      </w:r>
      <w:r w:rsidR="00A02855">
        <w:rPr>
          <w:rFonts w:ascii="Arial" w:hAnsi="Arial" w:cs="Arial"/>
          <w:sz w:val="20"/>
        </w:rPr>
        <w:t xml:space="preserve">main significant </w:t>
      </w:r>
      <w:r w:rsidR="00CA7001">
        <w:rPr>
          <w:rFonts w:ascii="Arial" w:hAnsi="Arial" w:cs="Arial"/>
          <w:sz w:val="20"/>
        </w:rPr>
        <w:t xml:space="preserve">energy </w:t>
      </w:r>
      <w:r w:rsidR="00CA7001" w:rsidRPr="0081587F">
        <w:rPr>
          <w:rFonts w:ascii="Arial" w:hAnsi="Arial" w:cs="Arial"/>
          <w:b/>
          <w:sz w:val="20"/>
        </w:rPr>
        <w:t xml:space="preserve">consultancy </w:t>
      </w:r>
      <w:r w:rsidR="00CA7001">
        <w:rPr>
          <w:rFonts w:ascii="Arial" w:hAnsi="Arial" w:cs="Arial"/>
          <w:sz w:val="20"/>
        </w:rPr>
        <w:t>experience</w:t>
      </w:r>
      <w:r w:rsidR="0038327F">
        <w:rPr>
          <w:rFonts w:ascii="Arial" w:hAnsi="Arial" w:cs="Arial"/>
          <w:sz w:val="20"/>
        </w:rPr>
        <w:t xml:space="preserve">. This should be as recent as possible and ideally in the last four years – if you cannot provide material which is recent please provide a covering note to explain why this is the case. </w:t>
      </w:r>
      <w:r w:rsidR="00CA7001">
        <w:rPr>
          <w:rFonts w:ascii="Arial" w:hAnsi="Arial" w:cs="Arial"/>
          <w:sz w:val="20"/>
        </w:rPr>
        <w:t xml:space="preserve"> You should record those pie</w:t>
      </w:r>
      <w:r w:rsidR="006C58D9">
        <w:rPr>
          <w:rFonts w:ascii="Arial" w:hAnsi="Arial" w:cs="Arial"/>
          <w:sz w:val="20"/>
        </w:rPr>
        <w:t xml:space="preserve">ces of work for which you </w:t>
      </w:r>
      <w:r w:rsidR="006C58D9" w:rsidRPr="004933D8">
        <w:rPr>
          <w:rFonts w:ascii="Arial" w:hAnsi="Arial" w:cs="Arial"/>
          <w:b/>
          <w:i/>
          <w:sz w:val="20"/>
        </w:rPr>
        <w:t>personally</w:t>
      </w:r>
      <w:r w:rsidR="006C58D9">
        <w:rPr>
          <w:rFonts w:ascii="Arial" w:hAnsi="Arial" w:cs="Arial"/>
          <w:sz w:val="20"/>
        </w:rPr>
        <w:t xml:space="preserve"> carried out the work and were </w:t>
      </w:r>
      <w:r w:rsidR="006C58D9" w:rsidRPr="004933D8">
        <w:rPr>
          <w:rFonts w:ascii="Arial" w:hAnsi="Arial" w:cs="Arial"/>
          <w:b/>
          <w:i/>
          <w:sz w:val="20"/>
        </w:rPr>
        <w:t>directly</w:t>
      </w:r>
      <w:r w:rsidR="0001115B" w:rsidRPr="004933D8">
        <w:rPr>
          <w:rFonts w:ascii="Arial" w:hAnsi="Arial" w:cs="Arial"/>
          <w:b/>
          <w:i/>
          <w:sz w:val="20"/>
        </w:rPr>
        <w:t xml:space="preserve"> responsible for th</w:t>
      </w:r>
      <w:r w:rsidR="006C58D9" w:rsidRPr="004933D8">
        <w:rPr>
          <w:rFonts w:ascii="Arial" w:hAnsi="Arial" w:cs="Arial"/>
          <w:b/>
          <w:i/>
          <w:sz w:val="20"/>
        </w:rPr>
        <w:t>e output</w:t>
      </w:r>
      <w:r w:rsidR="006C58D9">
        <w:rPr>
          <w:rFonts w:ascii="Arial" w:hAnsi="Arial" w:cs="Arial"/>
          <w:sz w:val="20"/>
        </w:rPr>
        <w:t xml:space="preserve">. </w:t>
      </w:r>
    </w:p>
    <w:p w:rsidR="00A02855" w:rsidRDefault="00A02855" w:rsidP="0001115B">
      <w:pPr>
        <w:jc w:val="both"/>
        <w:rPr>
          <w:rFonts w:ascii="Arial" w:hAnsi="Arial" w:cs="Arial"/>
          <w:sz w:val="20"/>
        </w:rPr>
      </w:pPr>
    </w:p>
    <w:p w:rsidR="0001115B" w:rsidRDefault="00A02855" w:rsidP="0001115B">
      <w:pPr>
        <w:jc w:val="both"/>
        <w:rPr>
          <w:rFonts w:ascii="Arial" w:hAnsi="Arial" w:cs="Arial"/>
          <w:sz w:val="20"/>
        </w:rPr>
      </w:pPr>
      <w:r>
        <w:rPr>
          <w:rFonts w:ascii="Arial" w:hAnsi="Arial" w:cs="Arial"/>
          <w:sz w:val="20"/>
        </w:rPr>
        <w:t xml:space="preserve">Please give a brief outline of the work you carried out for the client and the process you went through with them – </w:t>
      </w:r>
      <w:r w:rsidRPr="008873B9">
        <w:rPr>
          <w:rFonts w:ascii="Arial" w:hAnsi="Arial" w:cs="Arial"/>
          <w:b/>
          <w:sz w:val="20"/>
        </w:rPr>
        <w:t>for example, scope of the project</w:t>
      </w:r>
      <w:r w:rsidR="008873B9" w:rsidRPr="008873B9">
        <w:rPr>
          <w:rFonts w:ascii="Arial" w:hAnsi="Arial" w:cs="Arial"/>
          <w:b/>
          <w:sz w:val="20"/>
        </w:rPr>
        <w:t xml:space="preserve">, </w:t>
      </w:r>
      <w:r w:rsidRPr="008873B9">
        <w:rPr>
          <w:rFonts w:ascii="Arial" w:hAnsi="Arial" w:cs="Arial"/>
          <w:b/>
          <w:sz w:val="20"/>
        </w:rPr>
        <w:t>operational context, the nature of the assessment, and techniques used</w:t>
      </w:r>
      <w:r>
        <w:rPr>
          <w:rFonts w:ascii="Arial" w:hAnsi="Arial" w:cs="Arial"/>
          <w:sz w:val="20"/>
        </w:rPr>
        <w:t xml:space="preserve">. </w:t>
      </w:r>
      <w:r w:rsidR="00090D5A">
        <w:rPr>
          <w:rFonts w:ascii="Arial" w:hAnsi="Arial" w:cs="Arial"/>
          <w:sz w:val="20"/>
        </w:rPr>
        <w:t xml:space="preserve">Please refer to the guidance notes for further information on completing this section. </w:t>
      </w:r>
    </w:p>
    <w:p w:rsidR="00A02855" w:rsidRDefault="00A02855" w:rsidP="0001115B">
      <w:pPr>
        <w:jc w:val="both"/>
        <w:rPr>
          <w:rFonts w:ascii="Arial" w:hAnsi="Arial" w:cs="Arial"/>
          <w:sz w:val="20"/>
        </w:rPr>
      </w:pPr>
    </w:p>
    <w:p w:rsidR="0001115B" w:rsidRPr="0030144C" w:rsidRDefault="0001115B" w:rsidP="0001115B">
      <w:pPr>
        <w:pStyle w:val="Instruction"/>
        <w:rPr>
          <w:sz w:val="20"/>
          <w:lang w:eastAsia="en-US"/>
        </w:rPr>
      </w:pPr>
    </w:p>
    <w:tbl>
      <w:tblPr>
        <w:tblpPr w:leftFromText="181" w:rightFromText="181" w:vertAnchor="text" w:tblpX="108"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850"/>
        <w:gridCol w:w="9781"/>
        <w:gridCol w:w="1559"/>
      </w:tblGrid>
      <w:tr w:rsidR="006C58D9" w:rsidRPr="0030144C" w:rsidTr="006E2871">
        <w:trPr>
          <w:cantSplit/>
          <w:trHeight w:val="470"/>
        </w:trPr>
        <w:tc>
          <w:tcPr>
            <w:tcW w:w="1668" w:type="dxa"/>
          </w:tcPr>
          <w:p w:rsidR="006C58D9" w:rsidRPr="0030144C" w:rsidRDefault="006C58D9" w:rsidP="0031390A">
            <w:pPr>
              <w:pStyle w:val="Instruction"/>
              <w:jc w:val="center"/>
              <w:rPr>
                <w:color w:val="000000"/>
                <w:sz w:val="20"/>
                <w:lang w:eastAsia="en-US"/>
              </w:rPr>
            </w:pPr>
            <w:r w:rsidRPr="0030144C">
              <w:rPr>
                <w:color w:val="000000"/>
                <w:sz w:val="20"/>
                <w:lang w:eastAsia="en-US"/>
              </w:rPr>
              <w:t>Client organisation</w:t>
            </w:r>
          </w:p>
        </w:tc>
        <w:tc>
          <w:tcPr>
            <w:tcW w:w="850" w:type="dxa"/>
          </w:tcPr>
          <w:p w:rsidR="006C58D9" w:rsidRPr="0030144C" w:rsidRDefault="006C58D9" w:rsidP="0031390A">
            <w:pPr>
              <w:pStyle w:val="Instruction"/>
              <w:jc w:val="center"/>
              <w:rPr>
                <w:color w:val="000000"/>
                <w:sz w:val="20"/>
                <w:lang w:eastAsia="en-US"/>
              </w:rPr>
            </w:pPr>
            <w:r w:rsidRPr="0030144C">
              <w:rPr>
                <w:color w:val="000000"/>
                <w:sz w:val="20"/>
                <w:lang w:eastAsia="en-US"/>
              </w:rPr>
              <w:t>Year</w:t>
            </w:r>
          </w:p>
        </w:tc>
        <w:tc>
          <w:tcPr>
            <w:tcW w:w="9781" w:type="dxa"/>
          </w:tcPr>
          <w:p w:rsidR="006C58D9" w:rsidRPr="0030144C" w:rsidRDefault="006C58D9" w:rsidP="0031390A">
            <w:pPr>
              <w:pStyle w:val="Instruction"/>
              <w:jc w:val="center"/>
              <w:rPr>
                <w:color w:val="000000"/>
                <w:sz w:val="20"/>
                <w:lang w:eastAsia="en-US"/>
              </w:rPr>
            </w:pPr>
            <w:r w:rsidRPr="0030144C">
              <w:rPr>
                <w:color w:val="000000"/>
                <w:sz w:val="20"/>
                <w:lang w:eastAsia="en-US"/>
              </w:rPr>
              <w:t>Nature of energy consultancy undertaken</w:t>
            </w:r>
          </w:p>
        </w:tc>
        <w:tc>
          <w:tcPr>
            <w:tcW w:w="1559" w:type="dxa"/>
          </w:tcPr>
          <w:p w:rsidR="006C58D9" w:rsidRPr="0030144C" w:rsidRDefault="006C58D9" w:rsidP="0038327F">
            <w:pPr>
              <w:pStyle w:val="Instruction"/>
              <w:jc w:val="center"/>
              <w:rPr>
                <w:color w:val="000000"/>
                <w:sz w:val="20"/>
                <w:lang w:eastAsia="en-US"/>
              </w:rPr>
            </w:pPr>
            <w:r>
              <w:rPr>
                <w:color w:val="000000"/>
                <w:sz w:val="20"/>
                <w:lang w:eastAsia="en-US"/>
              </w:rPr>
              <w:t>Relevant areas from section</w:t>
            </w:r>
            <w:r w:rsidR="000A4292">
              <w:rPr>
                <w:color w:val="000000"/>
                <w:sz w:val="20"/>
                <w:lang w:eastAsia="en-US"/>
              </w:rPr>
              <w:t>s</w:t>
            </w:r>
            <w:r>
              <w:rPr>
                <w:color w:val="000000"/>
                <w:sz w:val="20"/>
                <w:lang w:eastAsia="en-US"/>
              </w:rPr>
              <w:t xml:space="preserve"> </w:t>
            </w:r>
            <w:r w:rsidR="0038327F">
              <w:rPr>
                <w:color w:val="000000"/>
                <w:sz w:val="20"/>
                <w:lang w:eastAsia="en-US"/>
              </w:rPr>
              <w:t>6</w:t>
            </w:r>
          </w:p>
        </w:tc>
      </w:tr>
      <w:tr w:rsidR="006C58D9" w:rsidRPr="0030144C" w:rsidTr="006E2871">
        <w:trPr>
          <w:cantSplit/>
          <w:trHeight w:val="504"/>
        </w:trPr>
        <w:tc>
          <w:tcPr>
            <w:tcW w:w="1668" w:type="dxa"/>
            <w:shd w:val="clear" w:color="auto" w:fill="auto"/>
          </w:tcPr>
          <w:p w:rsidR="006C58D9" w:rsidRPr="0030144C" w:rsidRDefault="006C58D9" w:rsidP="0031390A">
            <w:pPr>
              <w:jc w:val="both"/>
              <w:rPr>
                <w:rFonts w:ascii="Arial" w:hAnsi="Arial" w:cs="Arial"/>
                <w:color w:val="000000"/>
                <w:sz w:val="20"/>
              </w:rPr>
            </w:pPr>
          </w:p>
        </w:tc>
        <w:tc>
          <w:tcPr>
            <w:tcW w:w="850" w:type="dxa"/>
            <w:shd w:val="clear" w:color="auto" w:fill="auto"/>
          </w:tcPr>
          <w:p w:rsidR="006C58D9" w:rsidRPr="0030144C" w:rsidRDefault="006C58D9" w:rsidP="0031390A">
            <w:pPr>
              <w:jc w:val="both"/>
              <w:rPr>
                <w:rFonts w:ascii="Arial" w:hAnsi="Arial" w:cs="Arial"/>
                <w:color w:val="000000"/>
                <w:sz w:val="20"/>
              </w:rPr>
            </w:pPr>
          </w:p>
        </w:tc>
        <w:tc>
          <w:tcPr>
            <w:tcW w:w="9781" w:type="dxa"/>
            <w:shd w:val="clear" w:color="auto" w:fill="auto"/>
          </w:tcPr>
          <w:p w:rsidR="006C58D9" w:rsidRDefault="006C58D9" w:rsidP="0031390A">
            <w:pPr>
              <w:pStyle w:val="Footer"/>
              <w:tabs>
                <w:tab w:val="clear" w:pos="4153"/>
                <w:tab w:val="clear" w:pos="8306"/>
              </w:tabs>
              <w:rPr>
                <w:rFonts w:ascii="Arial" w:hAnsi="Arial" w:cs="Arial"/>
                <w:color w:val="000000"/>
                <w:sz w:val="20"/>
              </w:rPr>
            </w:pPr>
          </w:p>
          <w:p w:rsidR="00A02855" w:rsidRDefault="00A02855" w:rsidP="0031390A">
            <w:pPr>
              <w:pStyle w:val="Footer"/>
              <w:tabs>
                <w:tab w:val="clear" w:pos="4153"/>
                <w:tab w:val="clear" w:pos="8306"/>
              </w:tabs>
              <w:rPr>
                <w:rFonts w:ascii="Arial" w:hAnsi="Arial" w:cs="Arial"/>
                <w:color w:val="000000"/>
                <w:sz w:val="20"/>
              </w:rPr>
            </w:pPr>
          </w:p>
          <w:p w:rsidR="00A02855" w:rsidRDefault="00A02855" w:rsidP="0031390A">
            <w:pPr>
              <w:pStyle w:val="Footer"/>
              <w:tabs>
                <w:tab w:val="clear" w:pos="4153"/>
                <w:tab w:val="clear" w:pos="8306"/>
              </w:tabs>
              <w:rPr>
                <w:rFonts w:ascii="Arial" w:hAnsi="Arial" w:cs="Arial"/>
                <w:color w:val="000000"/>
                <w:sz w:val="20"/>
              </w:rPr>
            </w:pPr>
          </w:p>
          <w:p w:rsidR="00A02855" w:rsidRPr="0030144C" w:rsidRDefault="00A02855" w:rsidP="0031390A">
            <w:pPr>
              <w:pStyle w:val="Footer"/>
              <w:tabs>
                <w:tab w:val="clear" w:pos="4153"/>
                <w:tab w:val="clear" w:pos="8306"/>
              </w:tabs>
              <w:rPr>
                <w:rFonts w:ascii="Arial" w:hAnsi="Arial" w:cs="Arial"/>
                <w:color w:val="000000"/>
                <w:sz w:val="20"/>
              </w:rPr>
            </w:pPr>
          </w:p>
        </w:tc>
        <w:tc>
          <w:tcPr>
            <w:tcW w:w="1559" w:type="dxa"/>
          </w:tcPr>
          <w:p w:rsidR="006C58D9" w:rsidRPr="0030144C" w:rsidRDefault="006C58D9" w:rsidP="0031390A">
            <w:pPr>
              <w:pStyle w:val="Footer"/>
              <w:tabs>
                <w:tab w:val="clear" w:pos="4153"/>
                <w:tab w:val="clear" w:pos="8306"/>
              </w:tabs>
              <w:rPr>
                <w:rFonts w:ascii="Arial" w:hAnsi="Arial" w:cs="Arial"/>
                <w:color w:val="000000"/>
                <w:sz w:val="20"/>
              </w:rPr>
            </w:pPr>
          </w:p>
        </w:tc>
      </w:tr>
      <w:tr w:rsidR="006C58D9" w:rsidRPr="0030144C" w:rsidTr="006E2871">
        <w:trPr>
          <w:cantSplit/>
          <w:trHeight w:val="426"/>
        </w:trPr>
        <w:tc>
          <w:tcPr>
            <w:tcW w:w="1668" w:type="dxa"/>
            <w:shd w:val="clear" w:color="auto" w:fill="auto"/>
          </w:tcPr>
          <w:p w:rsidR="006C58D9" w:rsidRPr="0030144C" w:rsidRDefault="006C58D9" w:rsidP="0031390A">
            <w:pPr>
              <w:jc w:val="both"/>
              <w:rPr>
                <w:rFonts w:ascii="Arial" w:hAnsi="Arial" w:cs="Arial"/>
                <w:color w:val="000000"/>
                <w:sz w:val="20"/>
              </w:rPr>
            </w:pPr>
          </w:p>
        </w:tc>
        <w:tc>
          <w:tcPr>
            <w:tcW w:w="850" w:type="dxa"/>
            <w:shd w:val="clear" w:color="auto" w:fill="auto"/>
          </w:tcPr>
          <w:p w:rsidR="006C58D9" w:rsidRPr="0030144C" w:rsidRDefault="006C58D9" w:rsidP="0031390A">
            <w:pPr>
              <w:jc w:val="both"/>
              <w:rPr>
                <w:rFonts w:ascii="Arial" w:hAnsi="Arial" w:cs="Arial"/>
                <w:color w:val="000000"/>
                <w:sz w:val="20"/>
              </w:rPr>
            </w:pPr>
          </w:p>
        </w:tc>
        <w:tc>
          <w:tcPr>
            <w:tcW w:w="9781" w:type="dxa"/>
            <w:shd w:val="clear" w:color="auto" w:fill="auto"/>
          </w:tcPr>
          <w:p w:rsidR="00A02855" w:rsidRDefault="00A02855" w:rsidP="0031390A">
            <w:pPr>
              <w:pStyle w:val="Footer"/>
              <w:tabs>
                <w:tab w:val="clear" w:pos="4153"/>
                <w:tab w:val="clear" w:pos="8306"/>
              </w:tabs>
              <w:rPr>
                <w:rFonts w:ascii="Arial" w:hAnsi="Arial" w:cs="Arial"/>
                <w:color w:val="000000"/>
                <w:sz w:val="20"/>
              </w:rPr>
            </w:pPr>
          </w:p>
          <w:p w:rsidR="00A02855" w:rsidRDefault="00A02855" w:rsidP="0031390A">
            <w:pPr>
              <w:pStyle w:val="Footer"/>
              <w:tabs>
                <w:tab w:val="clear" w:pos="4153"/>
                <w:tab w:val="clear" w:pos="8306"/>
              </w:tabs>
              <w:rPr>
                <w:rFonts w:ascii="Arial" w:hAnsi="Arial" w:cs="Arial"/>
                <w:color w:val="000000"/>
                <w:sz w:val="20"/>
              </w:rPr>
            </w:pPr>
          </w:p>
          <w:p w:rsidR="00A02855" w:rsidRDefault="00A02855" w:rsidP="0031390A">
            <w:pPr>
              <w:pStyle w:val="Footer"/>
              <w:tabs>
                <w:tab w:val="clear" w:pos="4153"/>
                <w:tab w:val="clear" w:pos="8306"/>
              </w:tabs>
              <w:rPr>
                <w:rFonts w:ascii="Arial" w:hAnsi="Arial" w:cs="Arial"/>
                <w:color w:val="000000"/>
                <w:sz w:val="20"/>
              </w:rPr>
            </w:pPr>
          </w:p>
          <w:p w:rsidR="00A02855" w:rsidRPr="0030144C" w:rsidRDefault="00A02855" w:rsidP="0031390A">
            <w:pPr>
              <w:pStyle w:val="Footer"/>
              <w:tabs>
                <w:tab w:val="clear" w:pos="4153"/>
                <w:tab w:val="clear" w:pos="8306"/>
              </w:tabs>
              <w:rPr>
                <w:rFonts w:ascii="Arial" w:hAnsi="Arial" w:cs="Arial"/>
                <w:color w:val="000000"/>
                <w:sz w:val="20"/>
              </w:rPr>
            </w:pPr>
          </w:p>
        </w:tc>
        <w:tc>
          <w:tcPr>
            <w:tcW w:w="1559" w:type="dxa"/>
          </w:tcPr>
          <w:p w:rsidR="006C58D9" w:rsidRPr="0030144C" w:rsidRDefault="006C58D9" w:rsidP="0031390A">
            <w:pPr>
              <w:pStyle w:val="Footer"/>
              <w:tabs>
                <w:tab w:val="clear" w:pos="4153"/>
                <w:tab w:val="clear" w:pos="8306"/>
              </w:tabs>
              <w:rPr>
                <w:rFonts w:ascii="Arial" w:hAnsi="Arial" w:cs="Arial"/>
                <w:color w:val="000000"/>
                <w:sz w:val="20"/>
              </w:rPr>
            </w:pPr>
          </w:p>
        </w:tc>
      </w:tr>
      <w:tr w:rsidR="006C58D9" w:rsidRPr="00C24E38" w:rsidTr="006E2871">
        <w:trPr>
          <w:cantSplit/>
          <w:trHeight w:val="417"/>
        </w:trPr>
        <w:tc>
          <w:tcPr>
            <w:tcW w:w="1668" w:type="dxa"/>
            <w:shd w:val="clear" w:color="auto" w:fill="auto"/>
          </w:tcPr>
          <w:p w:rsidR="006C58D9" w:rsidRPr="0030144C" w:rsidRDefault="006C58D9" w:rsidP="0031390A">
            <w:pPr>
              <w:jc w:val="both"/>
              <w:rPr>
                <w:rFonts w:ascii="Arial" w:hAnsi="Arial" w:cs="Arial"/>
                <w:color w:val="000000"/>
                <w:sz w:val="20"/>
              </w:rPr>
            </w:pPr>
          </w:p>
        </w:tc>
        <w:tc>
          <w:tcPr>
            <w:tcW w:w="850" w:type="dxa"/>
            <w:shd w:val="clear" w:color="auto" w:fill="auto"/>
          </w:tcPr>
          <w:p w:rsidR="006C58D9" w:rsidRPr="0030144C" w:rsidRDefault="006C58D9" w:rsidP="0031390A">
            <w:pPr>
              <w:jc w:val="both"/>
              <w:rPr>
                <w:rFonts w:ascii="Arial" w:hAnsi="Arial" w:cs="Arial"/>
                <w:color w:val="000000"/>
                <w:sz w:val="20"/>
              </w:rPr>
            </w:pPr>
          </w:p>
        </w:tc>
        <w:tc>
          <w:tcPr>
            <w:tcW w:w="9781" w:type="dxa"/>
            <w:shd w:val="clear" w:color="auto" w:fill="auto"/>
          </w:tcPr>
          <w:p w:rsidR="006C58D9" w:rsidRDefault="006C58D9" w:rsidP="0031390A">
            <w:pPr>
              <w:rPr>
                <w:rFonts w:ascii="Arial" w:hAnsi="Arial" w:cs="Arial"/>
                <w:color w:val="000000"/>
                <w:sz w:val="20"/>
              </w:rPr>
            </w:pPr>
          </w:p>
          <w:p w:rsidR="00A02855" w:rsidRDefault="00A02855" w:rsidP="0031390A">
            <w:pPr>
              <w:rPr>
                <w:rFonts w:ascii="Arial" w:hAnsi="Arial" w:cs="Arial"/>
                <w:color w:val="000000"/>
                <w:sz w:val="20"/>
              </w:rPr>
            </w:pPr>
          </w:p>
          <w:p w:rsidR="00A02855" w:rsidRDefault="00A02855" w:rsidP="0031390A">
            <w:pPr>
              <w:rPr>
                <w:rFonts w:ascii="Arial" w:hAnsi="Arial" w:cs="Arial"/>
                <w:color w:val="000000"/>
                <w:sz w:val="20"/>
              </w:rPr>
            </w:pPr>
          </w:p>
          <w:p w:rsidR="00A02855" w:rsidRDefault="00A02855" w:rsidP="0031390A">
            <w:pPr>
              <w:rPr>
                <w:rFonts w:ascii="Arial" w:hAnsi="Arial" w:cs="Arial"/>
                <w:color w:val="000000"/>
                <w:sz w:val="20"/>
              </w:rPr>
            </w:pPr>
          </w:p>
          <w:p w:rsidR="00A02855" w:rsidRPr="003A314F" w:rsidRDefault="00A02855" w:rsidP="0031390A">
            <w:pPr>
              <w:rPr>
                <w:rFonts w:ascii="Arial" w:hAnsi="Arial" w:cs="Arial"/>
                <w:color w:val="000000"/>
                <w:sz w:val="20"/>
              </w:rPr>
            </w:pPr>
          </w:p>
        </w:tc>
        <w:tc>
          <w:tcPr>
            <w:tcW w:w="1559" w:type="dxa"/>
          </w:tcPr>
          <w:p w:rsidR="006C58D9" w:rsidRPr="003A314F" w:rsidRDefault="006C58D9" w:rsidP="0031390A">
            <w:pPr>
              <w:rPr>
                <w:rFonts w:ascii="Arial" w:hAnsi="Arial" w:cs="Arial"/>
                <w:color w:val="000000"/>
                <w:sz w:val="20"/>
              </w:rPr>
            </w:pPr>
          </w:p>
        </w:tc>
      </w:tr>
      <w:tr w:rsidR="006C58D9" w:rsidRPr="00C24E38" w:rsidTr="006E2871">
        <w:trPr>
          <w:cantSplit/>
          <w:trHeight w:val="395"/>
        </w:trPr>
        <w:tc>
          <w:tcPr>
            <w:tcW w:w="1668" w:type="dxa"/>
            <w:shd w:val="clear" w:color="auto" w:fill="auto"/>
          </w:tcPr>
          <w:p w:rsidR="006C58D9" w:rsidRPr="0030144C" w:rsidRDefault="006C58D9" w:rsidP="0031390A">
            <w:pPr>
              <w:jc w:val="both"/>
              <w:rPr>
                <w:rFonts w:ascii="Arial" w:hAnsi="Arial" w:cs="Arial"/>
                <w:color w:val="000000"/>
                <w:sz w:val="20"/>
              </w:rPr>
            </w:pPr>
          </w:p>
        </w:tc>
        <w:tc>
          <w:tcPr>
            <w:tcW w:w="850" w:type="dxa"/>
            <w:shd w:val="clear" w:color="auto" w:fill="auto"/>
          </w:tcPr>
          <w:p w:rsidR="006C58D9" w:rsidRPr="0030144C" w:rsidRDefault="006C58D9" w:rsidP="0031390A">
            <w:pPr>
              <w:jc w:val="both"/>
              <w:rPr>
                <w:rFonts w:ascii="Arial" w:hAnsi="Arial" w:cs="Arial"/>
                <w:color w:val="000000"/>
                <w:sz w:val="20"/>
              </w:rPr>
            </w:pPr>
          </w:p>
        </w:tc>
        <w:tc>
          <w:tcPr>
            <w:tcW w:w="9781" w:type="dxa"/>
            <w:shd w:val="clear" w:color="auto" w:fill="auto"/>
          </w:tcPr>
          <w:p w:rsidR="00A02855" w:rsidRDefault="00A02855" w:rsidP="0031390A">
            <w:pPr>
              <w:rPr>
                <w:rFonts w:ascii="Arial" w:hAnsi="Arial" w:cs="Arial"/>
                <w:color w:val="000000"/>
                <w:sz w:val="20"/>
              </w:rPr>
            </w:pPr>
          </w:p>
          <w:p w:rsidR="00A02855" w:rsidRDefault="00A02855" w:rsidP="0031390A">
            <w:pPr>
              <w:rPr>
                <w:rFonts w:ascii="Arial" w:hAnsi="Arial" w:cs="Arial"/>
                <w:color w:val="000000"/>
                <w:sz w:val="20"/>
              </w:rPr>
            </w:pPr>
          </w:p>
          <w:p w:rsidR="00A02855" w:rsidRDefault="00A02855" w:rsidP="0031390A">
            <w:pPr>
              <w:rPr>
                <w:rFonts w:ascii="Arial" w:hAnsi="Arial" w:cs="Arial"/>
                <w:color w:val="000000"/>
                <w:sz w:val="20"/>
              </w:rPr>
            </w:pPr>
          </w:p>
          <w:p w:rsidR="00A02855" w:rsidRPr="00AC278A" w:rsidRDefault="00A02855" w:rsidP="0031390A">
            <w:pPr>
              <w:rPr>
                <w:rFonts w:ascii="Arial" w:hAnsi="Arial" w:cs="Arial"/>
                <w:color w:val="000000"/>
                <w:sz w:val="20"/>
              </w:rPr>
            </w:pPr>
          </w:p>
        </w:tc>
        <w:tc>
          <w:tcPr>
            <w:tcW w:w="1559" w:type="dxa"/>
          </w:tcPr>
          <w:p w:rsidR="006C58D9" w:rsidRPr="00AC278A" w:rsidRDefault="006C58D9" w:rsidP="0031390A">
            <w:pPr>
              <w:rPr>
                <w:rFonts w:ascii="Arial" w:hAnsi="Arial" w:cs="Arial"/>
                <w:color w:val="000000"/>
                <w:sz w:val="20"/>
              </w:rPr>
            </w:pPr>
          </w:p>
        </w:tc>
      </w:tr>
    </w:tbl>
    <w:p w:rsidR="0001115B" w:rsidRPr="00C24E38" w:rsidRDefault="0001115B" w:rsidP="0001115B">
      <w:pPr>
        <w:jc w:val="both"/>
        <w:rPr>
          <w:rFonts w:ascii="Arial" w:hAnsi="Arial" w:cs="Arial"/>
          <w:i/>
          <w:iCs/>
          <w:sz w:val="20"/>
        </w:rPr>
      </w:pPr>
      <w:r w:rsidRPr="00C24E38">
        <w:rPr>
          <w:rFonts w:ascii="Arial" w:hAnsi="Arial" w:cs="Arial"/>
          <w:i/>
          <w:iCs/>
          <w:sz w:val="20"/>
        </w:rPr>
        <w:t xml:space="preserve">Add </w:t>
      </w:r>
      <w:r w:rsidR="008873B9">
        <w:rPr>
          <w:rFonts w:ascii="Arial" w:hAnsi="Arial" w:cs="Arial"/>
          <w:i/>
          <w:iCs/>
          <w:sz w:val="20"/>
        </w:rPr>
        <w:t xml:space="preserve">or </w:t>
      </w:r>
      <w:r w:rsidR="00985138">
        <w:rPr>
          <w:rFonts w:ascii="Arial" w:hAnsi="Arial" w:cs="Arial"/>
          <w:i/>
          <w:iCs/>
          <w:sz w:val="20"/>
        </w:rPr>
        <w:t xml:space="preserve">delete </w:t>
      </w:r>
      <w:r w:rsidR="00985138" w:rsidRPr="00C24E38">
        <w:rPr>
          <w:rFonts w:ascii="Arial" w:hAnsi="Arial" w:cs="Arial"/>
          <w:i/>
          <w:iCs/>
          <w:sz w:val="20"/>
        </w:rPr>
        <w:t>rows</w:t>
      </w:r>
      <w:r w:rsidRPr="00C24E38">
        <w:rPr>
          <w:rFonts w:ascii="Arial" w:hAnsi="Arial" w:cs="Arial"/>
          <w:i/>
          <w:iCs/>
          <w:sz w:val="20"/>
        </w:rPr>
        <w:t xml:space="preserve"> as required</w:t>
      </w:r>
    </w:p>
    <w:p w:rsidR="00EE1118" w:rsidRDefault="00EE1118">
      <w:pPr>
        <w:rPr>
          <w:rFonts w:ascii="Arial" w:hAnsi="Arial"/>
          <w:b/>
          <w:szCs w:val="32"/>
        </w:rPr>
      </w:pPr>
      <w:r>
        <w:br w:type="page"/>
      </w:r>
    </w:p>
    <w:p w:rsidR="003F17C4" w:rsidRDefault="003F17C4" w:rsidP="00B5637E">
      <w:pPr>
        <w:pStyle w:val="Heading1"/>
        <w:sectPr w:rsidR="003F17C4" w:rsidSect="0055235B">
          <w:type w:val="continuous"/>
          <w:pgSz w:w="16834" w:h="11909" w:orient="landscape" w:code="9"/>
          <w:pgMar w:top="1440" w:right="1440" w:bottom="1134" w:left="1440" w:header="709" w:footer="709" w:gutter="0"/>
          <w:cols w:space="263"/>
        </w:sectPr>
      </w:pPr>
    </w:p>
    <w:p w:rsidR="004D0A04" w:rsidRPr="00B5637E" w:rsidRDefault="004D0A04" w:rsidP="00B5637E">
      <w:pPr>
        <w:pStyle w:val="Heading1"/>
      </w:pPr>
      <w:r w:rsidRPr="00985B93">
        <w:lastRenderedPageBreak/>
        <w:t xml:space="preserve">Section </w:t>
      </w:r>
      <w:r w:rsidR="00C2654D">
        <w:t>8</w:t>
      </w:r>
      <w:r w:rsidRPr="00F13E54">
        <w:t xml:space="preserve"> – </w:t>
      </w:r>
      <w:r w:rsidR="006C58D9">
        <w:t>Reports</w:t>
      </w:r>
    </w:p>
    <w:p w:rsidR="004D0A04" w:rsidRPr="00985B93" w:rsidRDefault="004D0A04">
      <w:pPr>
        <w:rPr>
          <w:rFonts w:ascii="Arial" w:hAnsi="Arial" w:cs="Arial"/>
          <w:sz w:val="20"/>
        </w:rPr>
      </w:pPr>
    </w:p>
    <w:p w:rsidR="004D0A04" w:rsidRPr="00215640" w:rsidRDefault="00215640">
      <w:pPr>
        <w:jc w:val="both"/>
        <w:rPr>
          <w:rFonts w:ascii="Arial" w:hAnsi="Arial" w:cs="Arial"/>
          <w:b/>
          <w:sz w:val="20"/>
        </w:rPr>
      </w:pPr>
      <w:r>
        <w:rPr>
          <w:rFonts w:ascii="Arial" w:hAnsi="Arial" w:cs="Arial"/>
          <w:sz w:val="20"/>
        </w:rPr>
        <w:t xml:space="preserve">As part of your application you are asked to provide </w:t>
      </w:r>
      <w:r w:rsidR="00DE5A22">
        <w:rPr>
          <w:rFonts w:ascii="Arial" w:hAnsi="Arial" w:cs="Arial"/>
          <w:sz w:val="20"/>
        </w:rPr>
        <w:t xml:space="preserve">three </w:t>
      </w:r>
      <w:r>
        <w:rPr>
          <w:rFonts w:ascii="Arial" w:hAnsi="Arial" w:cs="Arial"/>
          <w:sz w:val="20"/>
        </w:rPr>
        <w:t>consultancy reports</w:t>
      </w:r>
      <w:r w:rsidR="00DE5A22">
        <w:rPr>
          <w:rFonts w:ascii="Arial" w:hAnsi="Arial" w:cs="Arial"/>
          <w:sz w:val="20"/>
        </w:rPr>
        <w:t>. At least two of these must be for energy audits</w:t>
      </w:r>
      <w:r w:rsidR="00290FE5">
        <w:rPr>
          <w:rFonts w:ascii="Arial" w:hAnsi="Arial" w:cs="Arial"/>
          <w:sz w:val="20"/>
        </w:rPr>
        <w:t>, and each of them should relate to the consultancy experience you have listed in Section 7</w:t>
      </w:r>
      <w:r w:rsidR="004933D8">
        <w:rPr>
          <w:rFonts w:ascii="Arial" w:hAnsi="Arial" w:cs="Arial"/>
          <w:sz w:val="20"/>
        </w:rPr>
        <w:t xml:space="preserve"> (your listing of your consultancy experience)</w:t>
      </w:r>
      <w:r w:rsidR="00DE5A22">
        <w:rPr>
          <w:rFonts w:ascii="Arial" w:hAnsi="Arial" w:cs="Arial"/>
          <w:sz w:val="20"/>
        </w:rPr>
        <w:t>.</w:t>
      </w:r>
      <w:r w:rsidR="00B85EDA">
        <w:rPr>
          <w:rFonts w:ascii="Arial" w:hAnsi="Arial" w:cs="Arial"/>
          <w:sz w:val="20"/>
        </w:rPr>
        <w:t xml:space="preserve"> </w:t>
      </w:r>
      <w:r w:rsidR="000A4292">
        <w:rPr>
          <w:rFonts w:ascii="Arial" w:hAnsi="Arial" w:cs="Arial"/>
          <w:sz w:val="20"/>
        </w:rPr>
        <w:t xml:space="preserve">The audit reports should reflect the relevant elements of the PAS 51215 standards for production of technical and non-technical reports and identify relevant opportunities for improvement of energy efficiency as a result of the assessment undertaken by you. </w:t>
      </w:r>
      <w:r w:rsidR="00FF26B6" w:rsidRPr="00215640">
        <w:rPr>
          <w:rFonts w:ascii="Arial" w:hAnsi="Arial" w:cs="Arial"/>
          <w:b/>
          <w:sz w:val="20"/>
        </w:rPr>
        <w:t xml:space="preserve">The documentation provided must be </w:t>
      </w:r>
      <w:r w:rsidR="003B2A42" w:rsidRPr="00215640">
        <w:rPr>
          <w:rFonts w:ascii="Arial" w:hAnsi="Arial" w:cs="Arial"/>
          <w:b/>
          <w:sz w:val="20"/>
        </w:rPr>
        <w:t xml:space="preserve">examples where you had </w:t>
      </w:r>
      <w:r w:rsidRPr="00215640">
        <w:rPr>
          <w:rFonts w:ascii="Arial" w:hAnsi="Arial" w:cs="Arial"/>
          <w:b/>
          <w:sz w:val="20"/>
        </w:rPr>
        <w:t xml:space="preserve">direct </w:t>
      </w:r>
      <w:r w:rsidR="003B2A42" w:rsidRPr="00215640">
        <w:rPr>
          <w:rFonts w:ascii="Arial" w:hAnsi="Arial" w:cs="Arial"/>
          <w:b/>
          <w:sz w:val="20"/>
        </w:rPr>
        <w:t xml:space="preserve">responsibility for the </w:t>
      </w:r>
      <w:r w:rsidRPr="00215640">
        <w:rPr>
          <w:rFonts w:ascii="Arial" w:hAnsi="Arial" w:cs="Arial"/>
          <w:b/>
          <w:sz w:val="20"/>
        </w:rPr>
        <w:t>work</w:t>
      </w:r>
      <w:r w:rsidR="00FF26B6" w:rsidRPr="00215640">
        <w:rPr>
          <w:rFonts w:ascii="Arial" w:hAnsi="Arial" w:cs="Arial"/>
          <w:b/>
          <w:sz w:val="20"/>
        </w:rPr>
        <w:t>.</w:t>
      </w:r>
    </w:p>
    <w:p w:rsidR="004D0A04" w:rsidRPr="00215640" w:rsidRDefault="004D0A04">
      <w:pPr>
        <w:jc w:val="both"/>
        <w:rPr>
          <w:rFonts w:ascii="Arial" w:hAnsi="Arial" w:cs="Arial"/>
          <w:b/>
          <w:sz w:val="20"/>
        </w:rPr>
      </w:pPr>
    </w:p>
    <w:p w:rsidR="004D0A04" w:rsidRDefault="0081587F">
      <w:pPr>
        <w:pStyle w:val="Heading8"/>
        <w:rPr>
          <w:rFonts w:ascii="Arial" w:hAnsi="Arial" w:cs="Arial"/>
          <w:bCs/>
          <w:szCs w:val="24"/>
        </w:rPr>
      </w:pPr>
      <w:r>
        <w:rPr>
          <w:rFonts w:ascii="Arial" w:hAnsi="Arial" w:cs="Arial"/>
          <w:bCs/>
          <w:szCs w:val="24"/>
        </w:rPr>
        <w:t>Energy audit report 1</w:t>
      </w:r>
    </w:p>
    <w:p w:rsidR="00215640" w:rsidRDefault="00215640" w:rsidP="00215640"/>
    <w:tbl>
      <w:tblPr>
        <w:tblStyle w:val="TableGrid"/>
        <w:tblpPr w:leftFromText="180" w:rightFromText="180" w:vertAnchor="text" w:horzAnchor="margin" w:tblpY="87"/>
        <w:tblW w:w="0" w:type="auto"/>
        <w:tblLook w:val="04A0" w:firstRow="1" w:lastRow="0" w:firstColumn="1" w:lastColumn="0" w:noHBand="0" w:noVBand="1"/>
      </w:tblPr>
      <w:tblGrid>
        <w:gridCol w:w="2205"/>
        <w:gridCol w:w="7120"/>
      </w:tblGrid>
      <w:tr w:rsidR="00F55F11" w:rsidTr="00F55F11">
        <w:trPr>
          <w:trHeight w:val="557"/>
        </w:trPr>
        <w:tc>
          <w:tcPr>
            <w:tcW w:w="2235" w:type="dxa"/>
          </w:tcPr>
          <w:p w:rsidR="00F55F11" w:rsidRDefault="00F55F11" w:rsidP="00F55F11">
            <w:pPr>
              <w:rPr>
                <w:rFonts w:ascii="Arial" w:hAnsi="Arial" w:cs="Arial"/>
                <w:sz w:val="20"/>
              </w:rPr>
            </w:pPr>
            <w:r w:rsidRPr="00F55F11">
              <w:rPr>
                <w:rFonts w:ascii="Arial" w:hAnsi="Arial" w:cs="Arial"/>
                <w:sz w:val="20"/>
              </w:rPr>
              <w:t>Title of evidence:</w:t>
            </w:r>
          </w:p>
        </w:tc>
        <w:tc>
          <w:tcPr>
            <w:tcW w:w="7314" w:type="dxa"/>
          </w:tcPr>
          <w:p w:rsidR="00F55F11" w:rsidRDefault="00F55F11" w:rsidP="00F55F11">
            <w:pPr>
              <w:rPr>
                <w:rFonts w:ascii="Arial" w:hAnsi="Arial" w:cs="Arial"/>
                <w:sz w:val="20"/>
              </w:rPr>
            </w:pPr>
          </w:p>
        </w:tc>
      </w:tr>
      <w:tr w:rsidR="00F55F11" w:rsidTr="00F55F11">
        <w:tc>
          <w:tcPr>
            <w:tcW w:w="2235" w:type="dxa"/>
          </w:tcPr>
          <w:p w:rsidR="00F55F11" w:rsidRPr="00F55F11" w:rsidRDefault="00F55F11" w:rsidP="00F55F11">
            <w:pPr>
              <w:rPr>
                <w:rFonts w:ascii="Arial" w:hAnsi="Arial" w:cs="Arial"/>
                <w:sz w:val="20"/>
              </w:rPr>
            </w:pPr>
            <w:r w:rsidRPr="00F55F11">
              <w:rPr>
                <w:rFonts w:ascii="Arial" w:hAnsi="Arial" w:cs="Arial"/>
                <w:sz w:val="20"/>
              </w:rPr>
              <w:t>Client name:</w:t>
            </w:r>
          </w:p>
          <w:p w:rsidR="00F55F11" w:rsidRDefault="00F55F11" w:rsidP="00F55F11">
            <w:pPr>
              <w:rPr>
                <w:rFonts w:ascii="Arial" w:hAnsi="Arial" w:cs="Arial"/>
                <w:sz w:val="20"/>
              </w:rPr>
            </w:pPr>
          </w:p>
        </w:tc>
        <w:tc>
          <w:tcPr>
            <w:tcW w:w="7314" w:type="dxa"/>
          </w:tcPr>
          <w:p w:rsidR="00F55F11" w:rsidRDefault="00F55F11" w:rsidP="00F55F11">
            <w:pPr>
              <w:rPr>
                <w:rFonts w:ascii="Arial" w:hAnsi="Arial" w:cs="Arial"/>
                <w:sz w:val="20"/>
              </w:rPr>
            </w:pPr>
          </w:p>
        </w:tc>
      </w:tr>
      <w:tr w:rsidR="00F55F11" w:rsidTr="00F55F11">
        <w:tc>
          <w:tcPr>
            <w:tcW w:w="2235" w:type="dxa"/>
          </w:tcPr>
          <w:p w:rsidR="00F55F11" w:rsidRPr="00F55F11" w:rsidRDefault="00F55F11" w:rsidP="00F55F11">
            <w:pPr>
              <w:rPr>
                <w:rFonts w:ascii="Arial" w:hAnsi="Arial" w:cs="Arial"/>
                <w:sz w:val="20"/>
              </w:rPr>
            </w:pPr>
            <w:r>
              <w:rPr>
                <w:rFonts w:ascii="Arial" w:hAnsi="Arial" w:cs="Arial"/>
                <w:sz w:val="20"/>
              </w:rPr>
              <w:t xml:space="preserve">Client </w:t>
            </w:r>
            <w:r w:rsidRPr="00F55F11">
              <w:rPr>
                <w:rFonts w:ascii="Arial" w:hAnsi="Arial" w:cs="Arial"/>
                <w:sz w:val="20"/>
              </w:rPr>
              <w:t xml:space="preserve">Job Title:          </w:t>
            </w:r>
          </w:p>
          <w:p w:rsidR="00F55F11" w:rsidRDefault="00F55F11" w:rsidP="00F55F11">
            <w:pPr>
              <w:rPr>
                <w:rFonts w:ascii="Arial" w:hAnsi="Arial" w:cs="Arial"/>
                <w:sz w:val="20"/>
              </w:rPr>
            </w:pPr>
          </w:p>
        </w:tc>
        <w:tc>
          <w:tcPr>
            <w:tcW w:w="7314" w:type="dxa"/>
          </w:tcPr>
          <w:p w:rsidR="00F55F11" w:rsidRDefault="00F55F11" w:rsidP="00F55F11">
            <w:pPr>
              <w:rPr>
                <w:rFonts w:ascii="Arial" w:hAnsi="Arial" w:cs="Arial"/>
                <w:sz w:val="20"/>
              </w:rPr>
            </w:pPr>
          </w:p>
        </w:tc>
      </w:tr>
      <w:tr w:rsidR="00F55F11" w:rsidTr="00F55F11">
        <w:tc>
          <w:tcPr>
            <w:tcW w:w="2235" w:type="dxa"/>
          </w:tcPr>
          <w:p w:rsidR="00F55F11" w:rsidRPr="00F55F11" w:rsidRDefault="00F55F11" w:rsidP="00F55F11">
            <w:pPr>
              <w:rPr>
                <w:rFonts w:ascii="Arial" w:hAnsi="Arial" w:cs="Arial"/>
                <w:sz w:val="20"/>
              </w:rPr>
            </w:pPr>
            <w:r w:rsidRPr="00F55F11">
              <w:rPr>
                <w:rFonts w:ascii="Arial" w:hAnsi="Arial" w:cs="Arial"/>
                <w:sz w:val="20"/>
              </w:rPr>
              <w:t>Company:</w:t>
            </w:r>
          </w:p>
          <w:p w:rsidR="00F55F11" w:rsidRDefault="00F55F11" w:rsidP="00F55F11">
            <w:pPr>
              <w:rPr>
                <w:rFonts w:ascii="Arial" w:hAnsi="Arial" w:cs="Arial"/>
                <w:sz w:val="20"/>
              </w:rPr>
            </w:pPr>
          </w:p>
        </w:tc>
        <w:tc>
          <w:tcPr>
            <w:tcW w:w="7314" w:type="dxa"/>
          </w:tcPr>
          <w:p w:rsidR="00F55F11" w:rsidRDefault="00F55F11" w:rsidP="00F55F11">
            <w:pPr>
              <w:rPr>
                <w:rFonts w:ascii="Arial" w:hAnsi="Arial" w:cs="Arial"/>
                <w:sz w:val="20"/>
              </w:rPr>
            </w:pPr>
          </w:p>
        </w:tc>
      </w:tr>
      <w:tr w:rsidR="00F55F11" w:rsidTr="00F55F11">
        <w:trPr>
          <w:trHeight w:val="556"/>
        </w:trPr>
        <w:tc>
          <w:tcPr>
            <w:tcW w:w="2235" w:type="dxa"/>
          </w:tcPr>
          <w:p w:rsidR="00F55F11" w:rsidRDefault="00F55F11" w:rsidP="00F55F11">
            <w:pPr>
              <w:rPr>
                <w:rFonts w:ascii="Arial" w:hAnsi="Arial" w:cs="Arial"/>
                <w:sz w:val="20"/>
              </w:rPr>
            </w:pPr>
            <w:r>
              <w:rPr>
                <w:rFonts w:ascii="Arial" w:hAnsi="Arial" w:cs="Arial"/>
                <w:sz w:val="20"/>
              </w:rPr>
              <w:t>Contact Address:</w:t>
            </w:r>
          </w:p>
        </w:tc>
        <w:tc>
          <w:tcPr>
            <w:tcW w:w="7314" w:type="dxa"/>
          </w:tcPr>
          <w:p w:rsidR="00F55F11" w:rsidRDefault="00F55F11" w:rsidP="00F55F11">
            <w:pPr>
              <w:rPr>
                <w:rFonts w:ascii="Arial" w:hAnsi="Arial" w:cs="Arial"/>
                <w:sz w:val="20"/>
              </w:rPr>
            </w:pPr>
          </w:p>
        </w:tc>
      </w:tr>
      <w:tr w:rsidR="00F55F11" w:rsidTr="00F55F11">
        <w:tc>
          <w:tcPr>
            <w:tcW w:w="2235" w:type="dxa"/>
          </w:tcPr>
          <w:p w:rsidR="00F55F11" w:rsidRPr="00F55F11" w:rsidRDefault="00F55F11" w:rsidP="00F55F11">
            <w:pPr>
              <w:rPr>
                <w:rFonts w:ascii="Arial" w:hAnsi="Arial" w:cs="Arial"/>
                <w:sz w:val="20"/>
              </w:rPr>
            </w:pPr>
            <w:r w:rsidRPr="00F55F11">
              <w:rPr>
                <w:rFonts w:ascii="Arial" w:hAnsi="Arial" w:cs="Arial"/>
                <w:sz w:val="20"/>
              </w:rPr>
              <w:t xml:space="preserve">Postcode: </w:t>
            </w:r>
          </w:p>
          <w:p w:rsidR="00F55F11" w:rsidRDefault="00F55F11" w:rsidP="00F55F11">
            <w:pPr>
              <w:rPr>
                <w:rFonts w:ascii="Arial" w:hAnsi="Arial" w:cs="Arial"/>
                <w:sz w:val="20"/>
              </w:rPr>
            </w:pPr>
          </w:p>
        </w:tc>
        <w:tc>
          <w:tcPr>
            <w:tcW w:w="7314" w:type="dxa"/>
          </w:tcPr>
          <w:p w:rsidR="00F55F11" w:rsidRDefault="00F55F11" w:rsidP="00F55F11">
            <w:pPr>
              <w:rPr>
                <w:rFonts w:ascii="Arial" w:hAnsi="Arial" w:cs="Arial"/>
                <w:sz w:val="20"/>
              </w:rPr>
            </w:pPr>
          </w:p>
        </w:tc>
      </w:tr>
    </w:tbl>
    <w:p w:rsidR="003F17C4" w:rsidRDefault="003F17C4">
      <w:pPr>
        <w:pStyle w:val="Heading8"/>
        <w:rPr>
          <w:rFonts w:ascii="Arial" w:hAnsi="Arial" w:cs="Arial"/>
          <w:bCs/>
          <w:szCs w:val="24"/>
        </w:rPr>
      </w:pPr>
    </w:p>
    <w:p w:rsidR="004D0A04" w:rsidRDefault="0081587F">
      <w:pPr>
        <w:pStyle w:val="Heading8"/>
        <w:rPr>
          <w:rFonts w:ascii="Arial" w:hAnsi="Arial" w:cs="Arial"/>
          <w:bCs/>
          <w:szCs w:val="24"/>
        </w:rPr>
      </w:pPr>
      <w:r>
        <w:rPr>
          <w:rFonts w:ascii="Arial" w:hAnsi="Arial" w:cs="Arial"/>
          <w:bCs/>
          <w:szCs w:val="24"/>
        </w:rPr>
        <w:t>Energy audit report 2</w:t>
      </w:r>
    </w:p>
    <w:p w:rsidR="00F55F11" w:rsidRPr="00F55F11" w:rsidRDefault="00F55F11" w:rsidP="00F55F11"/>
    <w:tbl>
      <w:tblPr>
        <w:tblStyle w:val="TableGrid"/>
        <w:tblpPr w:leftFromText="180" w:rightFromText="180" w:vertAnchor="text" w:horzAnchor="margin" w:tblpY="87"/>
        <w:tblW w:w="0" w:type="auto"/>
        <w:tblLook w:val="04A0" w:firstRow="1" w:lastRow="0" w:firstColumn="1" w:lastColumn="0" w:noHBand="0" w:noVBand="1"/>
      </w:tblPr>
      <w:tblGrid>
        <w:gridCol w:w="2205"/>
        <w:gridCol w:w="7120"/>
      </w:tblGrid>
      <w:tr w:rsidR="00F55F11" w:rsidTr="005D74D0">
        <w:trPr>
          <w:trHeight w:val="557"/>
        </w:trPr>
        <w:tc>
          <w:tcPr>
            <w:tcW w:w="2235" w:type="dxa"/>
          </w:tcPr>
          <w:p w:rsidR="00F55F11" w:rsidRDefault="00F55F11" w:rsidP="005D74D0">
            <w:pPr>
              <w:rPr>
                <w:rFonts w:ascii="Arial" w:hAnsi="Arial" w:cs="Arial"/>
                <w:sz w:val="20"/>
              </w:rPr>
            </w:pPr>
            <w:r w:rsidRPr="00F55F11">
              <w:rPr>
                <w:rFonts w:ascii="Arial" w:hAnsi="Arial" w:cs="Arial"/>
                <w:sz w:val="20"/>
              </w:rPr>
              <w:t>Title of evidence:</w:t>
            </w:r>
          </w:p>
        </w:tc>
        <w:tc>
          <w:tcPr>
            <w:tcW w:w="7314" w:type="dxa"/>
          </w:tcPr>
          <w:p w:rsidR="00F55F11" w:rsidRDefault="00F55F11" w:rsidP="005D74D0">
            <w:pPr>
              <w:rPr>
                <w:rFonts w:ascii="Arial" w:hAnsi="Arial" w:cs="Arial"/>
                <w:sz w:val="20"/>
              </w:rPr>
            </w:pPr>
          </w:p>
        </w:tc>
      </w:tr>
      <w:tr w:rsidR="00F55F11" w:rsidTr="005D74D0">
        <w:tc>
          <w:tcPr>
            <w:tcW w:w="2235" w:type="dxa"/>
          </w:tcPr>
          <w:p w:rsidR="00F55F11" w:rsidRPr="00F55F11" w:rsidRDefault="00F55F11" w:rsidP="005D74D0">
            <w:pPr>
              <w:rPr>
                <w:rFonts w:ascii="Arial" w:hAnsi="Arial" w:cs="Arial"/>
                <w:sz w:val="20"/>
              </w:rPr>
            </w:pPr>
            <w:r w:rsidRPr="00F55F11">
              <w:rPr>
                <w:rFonts w:ascii="Arial" w:hAnsi="Arial" w:cs="Arial"/>
                <w:sz w:val="20"/>
              </w:rPr>
              <w:t>Client name:</w:t>
            </w:r>
          </w:p>
          <w:p w:rsidR="00F55F11" w:rsidRDefault="00F55F11" w:rsidP="005D74D0">
            <w:pPr>
              <w:rPr>
                <w:rFonts w:ascii="Arial" w:hAnsi="Arial" w:cs="Arial"/>
                <w:sz w:val="20"/>
              </w:rPr>
            </w:pPr>
          </w:p>
        </w:tc>
        <w:tc>
          <w:tcPr>
            <w:tcW w:w="7314" w:type="dxa"/>
          </w:tcPr>
          <w:p w:rsidR="00F55F11" w:rsidRDefault="00F55F11" w:rsidP="005D74D0">
            <w:pPr>
              <w:rPr>
                <w:rFonts w:ascii="Arial" w:hAnsi="Arial" w:cs="Arial"/>
                <w:sz w:val="20"/>
              </w:rPr>
            </w:pPr>
          </w:p>
        </w:tc>
      </w:tr>
      <w:tr w:rsidR="00F55F11" w:rsidTr="005D74D0">
        <w:tc>
          <w:tcPr>
            <w:tcW w:w="2235" w:type="dxa"/>
          </w:tcPr>
          <w:p w:rsidR="00F55F11" w:rsidRPr="00F55F11" w:rsidRDefault="00F55F11" w:rsidP="005D74D0">
            <w:pPr>
              <w:rPr>
                <w:rFonts w:ascii="Arial" w:hAnsi="Arial" w:cs="Arial"/>
                <w:sz w:val="20"/>
              </w:rPr>
            </w:pPr>
            <w:r>
              <w:rPr>
                <w:rFonts w:ascii="Arial" w:hAnsi="Arial" w:cs="Arial"/>
                <w:sz w:val="20"/>
              </w:rPr>
              <w:t xml:space="preserve">Client </w:t>
            </w:r>
            <w:r w:rsidRPr="00F55F11">
              <w:rPr>
                <w:rFonts w:ascii="Arial" w:hAnsi="Arial" w:cs="Arial"/>
                <w:sz w:val="20"/>
              </w:rPr>
              <w:t xml:space="preserve">Job Title:          </w:t>
            </w:r>
          </w:p>
          <w:p w:rsidR="00F55F11" w:rsidRDefault="00F55F11" w:rsidP="005D74D0">
            <w:pPr>
              <w:rPr>
                <w:rFonts w:ascii="Arial" w:hAnsi="Arial" w:cs="Arial"/>
                <w:sz w:val="20"/>
              </w:rPr>
            </w:pPr>
          </w:p>
        </w:tc>
        <w:tc>
          <w:tcPr>
            <w:tcW w:w="7314" w:type="dxa"/>
          </w:tcPr>
          <w:p w:rsidR="00F55F11" w:rsidRDefault="00F55F11" w:rsidP="005D74D0">
            <w:pPr>
              <w:rPr>
                <w:rFonts w:ascii="Arial" w:hAnsi="Arial" w:cs="Arial"/>
                <w:sz w:val="20"/>
              </w:rPr>
            </w:pPr>
          </w:p>
        </w:tc>
      </w:tr>
      <w:tr w:rsidR="00F55F11" w:rsidTr="005D74D0">
        <w:tc>
          <w:tcPr>
            <w:tcW w:w="2235" w:type="dxa"/>
          </w:tcPr>
          <w:p w:rsidR="00F55F11" w:rsidRPr="00F55F11" w:rsidRDefault="00F55F11" w:rsidP="005D74D0">
            <w:pPr>
              <w:rPr>
                <w:rFonts w:ascii="Arial" w:hAnsi="Arial" w:cs="Arial"/>
                <w:sz w:val="20"/>
              </w:rPr>
            </w:pPr>
            <w:r w:rsidRPr="00F55F11">
              <w:rPr>
                <w:rFonts w:ascii="Arial" w:hAnsi="Arial" w:cs="Arial"/>
                <w:sz w:val="20"/>
              </w:rPr>
              <w:t>Company:</w:t>
            </w:r>
          </w:p>
          <w:p w:rsidR="00F55F11" w:rsidRDefault="00F55F11" w:rsidP="005D74D0">
            <w:pPr>
              <w:rPr>
                <w:rFonts w:ascii="Arial" w:hAnsi="Arial" w:cs="Arial"/>
                <w:sz w:val="20"/>
              </w:rPr>
            </w:pPr>
          </w:p>
        </w:tc>
        <w:tc>
          <w:tcPr>
            <w:tcW w:w="7314" w:type="dxa"/>
          </w:tcPr>
          <w:p w:rsidR="00F55F11" w:rsidRDefault="00F55F11" w:rsidP="005D74D0">
            <w:pPr>
              <w:rPr>
                <w:rFonts w:ascii="Arial" w:hAnsi="Arial" w:cs="Arial"/>
                <w:sz w:val="20"/>
              </w:rPr>
            </w:pPr>
          </w:p>
        </w:tc>
      </w:tr>
      <w:tr w:rsidR="00F55F11" w:rsidTr="005D74D0">
        <w:trPr>
          <w:trHeight w:val="556"/>
        </w:trPr>
        <w:tc>
          <w:tcPr>
            <w:tcW w:w="2235" w:type="dxa"/>
          </w:tcPr>
          <w:p w:rsidR="00F55F11" w:rsidRDefault="00F55F11" w:rsidP="005D74D0">
            <w:pPr>
              <w:rPr>
                <w:rFonts w:ascii="Arial" w:hAnsi="Arial" w:cs="Arial"/>
                <w:sz w:val="20"/>
              </w:rPr>
            </w:pPr>
            <w:r>
              <w:rPr>
                <w:rFonts w:ascii="Arial" w:hAnsi="Arial" w:cs="Arial"/>
                <w:sz w:val="20"/>
              </w:rPr>
              <w:t>Contact Address:</w:t>
            </w:r>
          </w:p>
        </w:tc>
        <w:tc>
          <w:tcPr>
            <w:tcW w:w="7314" w:type="dxa"/>
          </w:tcPr>
          <w:p w:rsidR="00F55F11" w:rsidRDefault="00F55F11" w:rsidP="005D74D0">
            <w:pPr>
              <w:rPr>
                <w:rFonts w:ascii="Arial" w:hAnsi="Arial" w:cs="Arial"/>
                <w:sz w:val="20"/>
              </w:rPr>
            </w:pPr>
          </w:p>
        </w:tc>
      </w:tr>
      <w:tr w:rsidR="00F55F11" w:rsidTr="005D74D0">
        <w:tc>
          <w:tcPr>
            <w:tcW w:w="2235" w:type="dxa"/>
          </w:tcPr>
          <w:p w:rsidR="00F55F11" w:rsidRPr="00F55F11" w:rsidRDefault="00F55F11" w:rsidP="005D74D0">
            <w:pPr>
              <w:rPr>
                <w:rFonts w:ascii="Arial" w:hAnsi="Arial" w:cs="Arial"/>
                <w:sz w:val="20"/>
              </w:rPr>
            </w:pPr>
            <w:r w:rsidRPr="00F55F11">
              <w:rPr>
                <w:rFonts w:ascii="Arial" w:hAnsi="Arial" w:cs="Arial"/>
                <w:sz w:val="20"/>
              </w:rPr>
              <w:t xml:space="preserve">Postcode: </w:t>
            </w:r>
          </w:p>
          <w:p w:rsidR="00F55F11" w:rsidRDefault="00F55F11" w:rsidP="005D74D0">
            <w:pPr>
              <w:rPr>
                <w:rFonts w:ascii="Arial" w:hAnsi="Arial" w:cs="Arial"/>
                <w:sz w:val="20"/>
              </w:rPr>
            </w:pPr>
          </w:p>
        </w:tc>
        <w:tc>
          <w:tcPr>
            <w:tcW w:w="7314" w:type="dxa"/>
          </w:tcPr>
          <w:p w:rsidR="00F55F11" w:rsidRDefault="00F55F11" w:rsidP="005D74D0">
            <w:pPr>
              <w:rPr>
                <w:rFonts w:ascii="Arial" w:hAnsi="Arial" w:cs="Arial"/>
                <w:sz w:val="20"/>
              </w:rPr>
            </w:pPr>
          </w:p>
        </w:tc>
      </w:tr>
    </w:tbl>
    <w:p w:rsidR="004D0A04" w:rsidRPr="00F13E54" w:rsidRDefault="004D0A04">
      <w:pPr>
        <w:jc w:val="both"/>
        <w:rPr>
          <w:rFonts w:ascii="Arial" w:hAnsi="Arial" w:cs="Arial"/>
          <w:sz w:val="22"/>
        </w:rPr>
      </w:pPr>
    </w:p>
    <w:p w:rsidR="004D0A04" w:rsidRDefault="0081587F">
      <w:pPr>
        <w:pStyle w:val="Heading8"/>
        <w:rPr>
          <w:rFonts w:ascii="Arial" w:hAnsi="Arial" w:cs="Arial"/>
          <w:bCs/>
          <w:szCs w:val="24"/>
        </w:rPr>
      </w:pPr>
      <w:r>
        <w:rPr>
          <w:rFonts w:ascii="Arial" w:hAnsi="Arial" w:cs="Arial"/>
          <w:bCs/>
          <w:szCs w:val="24"/>
        </w:rPr>
        <w:t>Report 3</w:t>
      </w:r>
    </w:p>
    <w:p w:rsidR="00F55F11" w:rsidRPr="00F55F11" w:rsidRDefault="00F55F11" w:rsidP="00F55F11"/>
    <w:tbl>
      <w:tblPr>
        <w:tblStyle w:val="TableGrid"/>
        <w:tblpPr w:leftFromText="180" w:rightFromText="180" w:vertAnchor="text" w:horzAnchor="margin" w:tblpY="87"/>
        <w:tblW w:w="0" w:type="auto"/>
        <w:tblLook w:val="04A0" w:firstRow="1" w:lastRow="0" w:firstColumn="1" w:lastColumn="0" w:noHBand="0" w:noVBand="1"/>
      </w:tblPr>
      <w:tblGrid>
        <w:gridCol w:w="2205"/>
        <w:gridCol w:w="7120"/>
      </w:tblGrid>
      <w:tr w:rsidR="00F55F11" w:rsidTr="005D74D0">
        <w:trPr>
          <w:trHeight w:val="557"/>
        </w:trPr>
        <w:tc>
          <w:tcPr>
            <w:tcW w:w="2235" w:type="dxa"/>
          </w:tcPr>
          <w:p w:rsidR="00F55F11" w:rsidRDefault="00F55F11" w:rsidP="005D74D0">
            <w:pPr>
              <w:rPr>
                <w:rFonts w:ascii="Arial" w:hAnsi="Arial" w:cs="Arial"/>
                <w:sz w:val="20"/>
              </w:rPr>
            </w:pPr>
            <w:r w:rsidRPr="00F55F11">
              <w:rPr>
                <w:rFonts w:ascii="Arial" w:hAnsi="Arial" w:cs="Arial"/>
                <w:sz w:val="20"/>
              </w:rPr>
              <w:t>Title of evidence:</w:t>
            </w:r>
          </w:p>
        </w:tc>
        <w:tc>
          <w:tcPr>
            <w:tcW w:w="7314" w:type="dxa"/>
          </w:tcPr>
          <w:p w:rsidR="00F55F11" w:rsidRDefault="00F55F11" w:rsidP="005D74D0">
            <w:pPr>
              <w:rPr>
                <w:rFonts w:ascii="Arial" w:hAnsi="Arial" w:cs="Arial"/>
                <w:sz w:val="20"/>
              </w:rPr>
            </w:pPr>
          </w:p>
        </w:tc>
      </w:tr>
      <w:tr w:rsidR="00F55F11" w:rsidTr="005D74D0">
        <w:tc>
          <w:tcPr>
            <w:tcW w:w="2235" w:type="dxa"/>
          </w:tcPr>
          <w:p w:rsidR="00F55F11" w:rsidRPr="00F55F11" w:rsidRDefault="00F55F11" w:rsidP="005D74D0">
            <w:pPr>
              <w:rPr>
                <w:rFonts w:ascii="Arial" w:hAnsi="Arial" w:cs="Arial"/>
                <w:sz w:val="20"/>
              </w:rPr>
            </w:pPr>
            <w:r w:rsidRPr="00F55F11">
              <w:rPr>
                <w:rFonts w:ascii="Arial" w:hAnsi="Arial" w:cs="Arial"/>
                <w:sz w:val="20"/>
              </w:rPr>
              <w:t>Client name:</w:t>
            </w:r>
          </w:p>
          <w:p w:rsidR="00F55F11" w:rsidRDefault="00F55F11" w:rsidP="005D74D0">
            <w:pPr>
              <w:rPr>
                <w:rFonts w:ascii="Arial" w:hAnsi="Arial" w:cs="Arial"/>
                <w:sz w:val="20"/>
              </w:rPr>
            </w:pPr>
          </w:p>
        </w:tc>
        <w:tc>
          <w:tcPr>
            <w:tcW w:w="7314" w:type="dxa"/>
          </w:tcPr>
          <w:p w:rsidR="00F55F11" w:rsidRDefault="00F55F11" w:rsidP="005D74D0">
            <w:pPr>
              <w:rPr>
                <w:rFonts w:ascii="Arial" w:hAnsi="Arial" w:cs="Arial"/>
                <w:sz w:val="20"/>
              </w:rPr>
            </w:pPr>
          </w:p>
        </w:tc>
      </w:tr>
      <w:tr w:rsidR="00F55F11" w:rsidTr="005D74D0">
        <w:tc>
          <w:tcPr>
            <w:tcW w:w="2235" w:type="dxa"/>
          </w:tcPr>
          <w:p w:rsidR="00F55F11" w:rsidRPr="00F55F11" w:rsidRDefault="00F55F11" w:rsidP="005D74D0">
            <w:pPr>
              <w:rPr>
                <w:rFonts w:ascii="Arial" w:hAnsi="Arial" w:cs="Arial"/>
                <w:sz w:val="20"/>
              </w:rPr>
            </w:pPr>
            <w:r>
              <w:rPr>
                <w:rFonts w:ascii="Arial" w:hAnsi="Arial" w:cs="Arial"/>
                <w:sz w:val="20"/>
              </w:rPr>
              <w:t xml:space="preserve">Client </w:t>
            </w:r>
            <w:r w:rsidRPr="00F55F11">
              <w:rPr>
                <w:rFonts w:ascii="Arial" w:hAnsi="Arial" w:cs="Arial"/>
                <w:sz w:val="20"/>
              </w:rPr>
              <w:t xml:space="preserve">Job Title:          </w:t>
            </w:r>
          </w:p>
          <w:p w:rsidR="00F55F11" w:rsidRDefault="00F55F11" w:rsidP="005D74D0">
            <w:pPr>
              <w:rPr>
                <w:rFonts w:ascii="Arial" w:hAnsi="Arial" w:cs="Arial"/>
                <w:sz w:val="20"/>
              </w:rPr>
            </w:pPr>
          </w:p>
        </w:tc>
        <w:tc>
          <w:tcPr>
            <w:tcW w:w="7314" w:type="dxa"/>
          </w:tcPr>
          <w:p w:rsidR="00F55F11" w:rsidRDefault="00F55F11" w:rsidP="005D74D0">
            <w:pPr>
              <w:rPr>
                <w:rFonts w:ascii="Arial" w:hAnsi="Arial" w:cs="Arial"/>
                <w:sz w:val="20"/>
              </w:rPr>
            </w:pPr>
          </w:p>
        </w:tc>
      </w:tr>
      <w:tr w:rsidR="00F55F11" w:rsidTr="005D74D0">
        <w:tc>
          <w:tcPr>
            <w:tcW w:w="2235" w:type="dxa"/>
          </w:tcPr>
          <w:p w:rsidR="00F55F11" w:rsidRPr="00F55F11" w:rsidRDefault="00F55F11" w:rsidP="005D74D0">
            <w:pPr>
              <w:rPr>
                <w:rFonts w:ascii="Arial" w:hAnsi="Arial" w:cs="Arial"/>
                <w:sz w:val="20"/>
              </w:rPr>
            </w:pPr>
            <w:r w:rsidRPr="00F55F11">
              <w:rPr>
                <w:rFonts w:ascii="Arial" w:hAnsi="Arial" w:cs="Arial"/>
                <w:sz w:val="20"/>
              </w:rPr>
              <w:t>Company:</w:t>
            </w:r>
          </w:p>
          <w:p w:rsidR="00F55F11" w:rsidRDefault="00F55F11" w:rsidP="005D74D0">
            <w:pPr>
              <w:rPr>
                <w:rFonts w:ascii="Arial" w:hAnsi="Arial" w:cs="Arial"/>
                <w:sz w:val="20"/>
              </w:rPr>
            </w:pPr>
          </w:p>
        </w:tc>
        <w:tc>
          <w:tcPr>
            <w:tcW w:w="7314" w:type="dxa"/>
          </w:tcPr>
          <w:p w:rsidR="00F55F11" w:rsidRDefault="00F55F11" w:rsidP="005D74D0">
            <w:pPr>
              <w:rPr>
                <w:rFonts w:ascii="Arial" w:hAnsi="Arial" w:cs="Arial"/>
                <w:sz w:val="20"/>
              </w:rPr>
            </w:pPr>
          </w:p>
        </w:tc>
      </w:tr>
      <w:tr w:rsidR="00F55F11" w:rsidTr="005D74D0">
        <w:trPr>
          <w:trHeight w:val="556"/>
        </w:trPr>
        <w:tc>
          <w:tcPr>
            <w:tcW w:w="2235" w:type="dxa"/>
          </w:tcPr>
          <w:p w:rsidR="00F55F11" w:rsidRDefault="00F55F11" w:rsidP="005D74D0">
            <w:pPr>
              <w:rPr>
                <w:rFonts w:ascii="Arial" w:hAnsi="Arial" w:cs="Arial"/>
                <w:sz w:val="20"/>
              </w:rPr>
            </w:pPr>
            <w:r>
              <w:rPr>
                <w:rFonts w:ascii="Arial" w:hAnsi="Arial" w:cs="Arial"/>
                <w:sz w:val="20"/>
              </w:rPr>
              <w:t>Contact Address:</w:t>
            </w:r>
          </w:p>
        </w:tc>
        <w:tc>
          <w:tcPr>
            <w:tcW w:w="7314" w:type="dxa"/>
          </w:tcPr>
          <w:p w:rsidR="00F55F11" w:rsidRDefault="00F55F11" w:rsidP="005D74D0">
            <w:pPr>
              <w:rPr>
                <w:rFonts w:ascii="Arial" w:hAnsi="Arial" w:cs="Arial"/>
                <w:sz w:val="20"/>
              </w:rPr>
            </w:pPr>
          </w:p>
        </w:tc>
      </w:tr>
      <w:tr w:rsidR="00F55F11" w:rsidTr="005D74D0">
        <w:tc>
          <w:tcPr>
            <w:tcW w:w="2235" w:type="dxa"/>
          </w:tcPr>
          <w:p w:rsidR="00F55F11" w:rsidRPr="00F55F11" w:rsidRDefault="00F55F11" w:rsidP="005D74D0">
            <w:pPr>
              <w:rPr>
                <w:rFonts w:ascii="Arial" w:hAnsi="Arial" w:cs="Arial"/>
                <w:sz w:val="20"/>
              </w:rPr>
            </w:pPr>
            <w:r w:rsidRPr="00F55F11">
              <w:rPr>
                <w:rFonts w:ascii="Arial" w:hAnsi="Arial" w:cs="Arial"/>
                <w:sz w:val="20"/>
              </w:rPr>
              <w:t xml:space="preserve">Postcode: </w:t>
            </w:r>
          </w:p>
          <w:p w:rsidR="00F55F11" w:rsidRDefault="00F55F11" w:rsidP="005D74D0">
            <w:pPr>
              <w:rPr>
                <w:rFonts w:ascii="Arial" w:hAnsi="Arial" w:cs="Arial"/>
                <w:sz w:val="20"/>
              </w:rPr>
            </w:pPr>
          </w:p>
        </w:tc>
        <w:tc>
          <w:tcPr>
            <w:tcW w:w="7314" w:type="dxa"/>
          </w:tcPr>
          <w:p w:rsidR="00F55F11" w:rsidRDefault="00F55F11" w:rsidP="005D74D0">
            <w:pPr>
              <w:rPr>
                <w:rFonts w:ascii="Arial" w:hAnsi="Arial" w:cs="Arial"/>
                <w:sz w:val="20"/>
              </w:rPr>
            </w:pPr>
          </w:p>
        </w:tc>
      </w:tr>
    </w:tbl>
    <w:p w:rsidR="00DE5A22" w:rsidRDefault="00DE5A22" w:rsidP="00DE5A22">
      <w:pPr>
        <w:rPr>
          <w:rFonts w:ascii="Arial" w:hAnsi="Arial" w:cs="Arial"/>
          <w:b/>
        </w:rPr>
        <w:sectPr w:rsidR="00DE5A22" w:rsidSect="003F17C4">
          <w:type w:val="continuous"/>
          <w:pgSz w:w="11909" w:h="16834" w:code="9"/>
          <w:pgMar w:top="1440" w:right="1134" w:bottom="1440" w:left="1440" w:header="709" w:footer="709" w:gutter="0"/>
          <w:cols w:space="263"/>
        </w:sectPr>
      </w:pPr>
    </w:p>
    <w:p w:rsidR="00DE5A22" w:rsidRPr="006E2871" w:rsidRDefault="00DE5A22" w:rsidP="00DE5A22">
      <w:pPr>
        <w:rPr>
          <w:rFonts w:ascii="Arial" w:hAnsi="Arial" w:cs="Arial"/>
          <w:b/>
        </w:rPr>
      </w:pPr>
      <w:r w:rsidRPr="006E2871">
        <w:rPr>
          <w:rFonts w:ascii="Arial" w:hAnsi="Arial" w:cs="Arial"/>
          <w:b/>
        </w:rPr>
        <w:lastRenderedPageBreak/>
        <w:t xml:space="preserve">Section </w:t>
      </w:r>
      <w:r w:rsidR="00C2654D">
        <w:rPr>
          <w:rFonts w:ascii="Arial" w:hAnsi="Arial" w:cs="Arial"/>
          <w:b/>
        </w:rPr>
        <w:t>9</w:t>
      </w:r>
      <w:r w:rsidRPr="006E2871">
        <w:rPr>
          <w:rFonts w:ascii="Arial" w:hAnsi="Arial" w:cs="Arial"/>
          <w:b/>
        </w:rPr>
        <w:t xml:space="preserve"> – PAS 51215 Core Competencies</w:t>
      </w:r>
    </w:p>
    <w:p w:rsidR="00DE5A22" w:rsidRPr="00AF2DE3" w:rsidRDefault="00DE5A22" w:rsidP="00DE5A22">
      <w:pPr>
        <w:rPr>
          <w:rFonts w:ascii="Arial" w:hAnsi="Arial" w:cs="Arial"/>
        </w:rPr>
      </w:pPr>
    </w:p>
    <w:p w:rsidR="00DE5A22" w:rsidRPr="006E2871" w:rsidRDefault="00DE5A22" w:rsidP="00DE5A22">
      <w:pPr>
        <w:rPr>
          <w:rFonts w:ascii="Arial" w:hAnsi="Arial" w:cs="Arial"/>
          <w:sz w:val="20"/>
          <w:szCs w:val="20"/>
        </w:rPr>
      </w:pPr>
      <w:r w:rsidRPr="006E2871">
        <w:rPr>
          <w:rFonts w:ascii="Arial" w:hAnsi="Arial" w:cs="Arial"/>
          <w:sz w:val="20"/>
          <w:szCs w:val="20"/>
        </w:rPr>
        <w:t xml:space="preserve">As well as the specialist technical competencies in Section </w:t>
      </w:r>
      <w:r w:rsidR="00290FE5">
        <w:rPr>
          <w:rFonts w:ascii="Arial" w:hAnsi="Arial" w:cs="Arial"/>
          <w:sz w:val="20"/>
          <w:szCs w:val="20"/>
        </w:rPr>
        <w:t>6</w:t>
      </w:r>
      <w:r w:rsidRPr="006E2871">
        <w:rPr>
          <w:rFonts w:ascii="Arial" w:hAnsi="Arial" w:cs="Arial"/>
          <w:sz w:val="20"/>
          <w:szCs w:val="20"/>
        </w:rPr>
        <w:t xml:space="preserve"> above you should outline in the grid below how you meet the core competencies in relation to PAS 51215 for ESOS Lead Assessors. </w:t>
      </w:r>
    </w:p>
    <w:p w:rsidR="00DE5A22" w:rsidRDefault="00DE5A22" w:rsidP="00DE5A22"/>
    <w:tbl>
      <w:tblPr>
        <w:tblStyle w:val="TableGrid"/>
        <w:tblW w:w="0" w:type="auto"/>
        <w:tblLook w:val="04A0" w:firstRow="1" w:lastRow="0" w:firstColumn="1" w:lastColumn="0" w:noHBand="0" w:noVBand="1"/>
      </w:tblPr>
      <w:tblGrid>
        <w:gridCol w:w="2081"/>
        <w:gridCol w:w="3781"/>
        <w:gridCol w:w="8082"/>
      </w:tblGrid>
      <w:tr w:rsidR="00DE5A22" w:rsidRPr="00837AC3" w:rsidTr="00DE5A22">
        <w:tc>
          <w:tcPr>
            <w:tcW w:w="2093" w:type="dxa"/>
            <w:shd w:val="clear" w:color="auto" w:fill="1F497D" w:themeFill="text2"/>
          </w:tcPr>
          <w:p w:rsidR="00DE5A22" w:rsidRDefault="00DE5A22" w:rsidP="00B85EDA">
            <w:pPr>
              <w:rPr>
                <w:rFonts w:ascii="Arial" w:hAnsi="Arial"/>
                <w:b/>
                <w:color w:val="FFFFFF" w:themeColor="background1"/>
                <w:sz w:val="22"/>
                <w:szCs w:val="22"/>
              </w:rPr>
            </w:pPr>
          </w:p>
          <w:p w:rsidR="00DE5A22" w:rsidRPr="006E2871" w:rsidRDefault="00DE5A22" w:rsidP="00B85EDA">
            <w:pPr>
              <w:rPr>
                <w:rFonts w:ascii="Arial" w:hAnsi="Arial"/>
                <w:b/>
                <w:sz w:val="22"/>
                <w:szCs w:val="22"/>
              </w:rPr>
            </w:pPr>
            <w:r w:rsidRPr="006E2871">
              <w:rPr>
                <w:rFonts w:ascii="Arial" w:hAnsi="Arial"/>
                <w:b/>
                <w:color w:val="FFFFFF" w:themeColor="background1"/>
                <w:sz w:val="22"/>
                <w:szCs w:val="22"/>
              </w:rPr>
              <w:t>Core competency</w:t>
            </w:r>
          </w:p>
        </w:tc>
        <w:tc>
          <w:tcPr>
            <w:tcW w:w="3827" w:type="dxa"/>
          </w:tcPr>
          <w:p w:rsidR="00DE5A22" w:rsidRDefault="00DE5A22" w:rsidP="00B85EDA">
            <w:pPr>
              <w:rPr>
                <w:rFonts w:ascii="Arial" w:hAnsi="Arial"/>
                <w:sz w:val="20"/>
                <w:szCs w:val="20"/>
              </w:rPr>
            </w:pPr>
          </w:p>
          <w:p w:rsidR="00DE5A22" w:rsidRPr="00AF2DE3" w:rsidRDefault="00DE5A22" w:rsidP="00B85EDA">
            <w:pPr>
              <w:rPr>
                <w:rFonts w:ascii="Arial" w:hAnsi="Arial"/>
                <w:sz w:val="20"/>
                <w:szCs w:val="20"/>
              </w:rPr>
            </w:pPr>
            <w:r w:rsidRPr="00AF2DE3">
              <w:rPr>
                <w:rFonts w:ascii="Arial" w:hAnsi="Arial"/>
                <w:sz w:val="20"/>
                <w:szCs w:val="20"/>
              </w:rPr>
              <w:t>Examples</w:t>
            </w:r>
            <w:r>
              <w:rPr>
                <w:rFonts w:ascii="Arial" w:hAnsi="Arial"/>
                <w:sz w:val="20"/>
                <w:szCs w:val="20"/>
              </w:rPr>
              <w:t xml:space="preserve"> of how this competency might be demonstrated</w:t>
            </w:r>
          </w:p>
        </w:tc>
        <w:tc>
          <w:tcPr>
            <w:tcW w:w="8222" w:type="dxa"/>
          </w:tcPr>
          <w:p w:rsidR="00DE5A22" w:rsidRPr="00AF2DE3" w:rsidRDefault="00C2654D" w:rsidP="00C2654D">
            <w:pPr>
              <w:rPr>
                <w:rFonts w:ascii="Arial" w:hAnsi="Arial"/>
                <w:sz w:val="20"/>
                <w:szCs w:val="20"/>
              </w:rPr>
            </w:pPr>
            <w:r>
              <w:rPr>
                <w:rFonts w:ascii="Arial" w:hAnsi="Arial"/>
                <w:sz w:val="20"/>
                <w:szCs w:val="20"/>
              </w:rPr>
              <w:t xml:space="preserve">Describe how you have </w:t>
            </w:r>
            <w:r w:rsidR="00DE5A22" w:rsidRPr="00AF2DE3">
              <w:rPr>
                <w:rFonts w:ascii="Arial" w:hAnsi="Arial"/>
                <w:sz w:val="20"/>
                <w:szCs w:val="20"/>
              </w:rPr>
              <w:t>demonstrated</w:t>
            </w:r>
            <w:r w:rsidR="00DE5A22">
              <w:rPr>
                <w:rFonts w:ascii="Arial" w:hAnsi="Arial"/>
                <w:sz w:val="20"/>
                <w:szCs w:val="20"/>
              </w:rPr>
              <w:t xml:space="preserve"> this competence </w:t>
            </w:r>
            <w:r w:rsidR="00DE5A22" w:rsidRPr="003F17C4">
              <w:rPr>
                <w:rFonts w:ascii="Arial" w:hAnsi="Arial"/>
                <w:sz w:val="20"/>
                <w:szCs w:val="20"/>
              </w:rPr>
              <w:t>(500 words max per section</w:t>
            </w:r>
            <w:r>
              <w:rPr>
                <w:rFonts w:ascii="Arial" w:hAnsi="Arial"/>
                <w:sz w:val="20"/>
                <w:szCs w:val="20"/>
              </w:rPr>
              <w:t>)</w:t>
            </w:r>
            <w:r w:rsidR="00DE5A22" w:rsidRPr="003F17C4">
              <w:rPr>
                <w:rFonts w:ascii="Arial" w:hAnsi="Arial"/>
                <w:sz w:val="20"/>
                <w:szCs w:val="20"/>
              </w:rPr>
              <w:t xml:space="preserve">. Please cross reference with evidence you are submitting in your application </w:t>
            </w:r>
            <w:r w:rsidR="00985138" w:rsidRPr="003F17C4">
              <w:rPr>
                <w:rFonts w:ascii="Arial" w:hAnsi="Arial"/>
                <w:sz w:val="20"/>
                <w:szCs w:val="20"/>
              </w:rPr>
              <w:t>e.g.</w:t>
            </w:r>
            <w:r w:rsidR="00DE5A22" w:rsidRPr="003F17C4">
              <w:rPr>
                <w:rFonts w:ascii="Arial" w:hAnsi="Arial"/>
                <w:sz w:val="20"/>
                <w:szCs w:val="20"/>
              </w:rPr>
              <w:t xml:space="preserve"> reports</w:t>
            </w:r>
            <w:r>
              <w:rPr>
                <w:rFonts w:ascii="Arial" w:hAnsi="Arial"/>
                <w:sz w:val="20"/>
                <w:szCs w:val="20"/>
              </w:rPr>
              <w:t xml:space="preserve"> from section 8 or any additional evidence you are submitting for this section</w:t>
            </w:r>
            <w:r w:rsidR="00DE5A22" w:rsidRPr="003F17C4">
              <w:rPr>
                <w:rFonts w:ascii="Arial" w:hAnsi="Arial"/>
                <w:sz w:val="20"/>
                <w:szCs w:val="20"/>
              </w:rPr>
              <w:t>)</w:t>
            </w:r>
          </w:p>
        </w:tc>
      </w:tr>
      <w:tr w:rsidR="00DE5A22" w:rsidRPr="00837AC3" w:rsidTr="00DE5A22">
        <w:tc>
          <w:tcPr>
            <w:tcW w:w="2093" w:type="dxa"/>
          </w:tcPr>
          <w:p w:rsidR="00DE5A22" w:rsidRDefault="00DE5A22" w:rsidP="00B85EDA">
            <w:pPr>
              <w:rPr>
                <w:rFonts w:ascii="Arial" w:hAnsi="Arial"/>
                <w:sz w:val="20"/>
                <w:szCs w:val="20"/>
              </w:rPr>
            </w:pPr>
          </w:p>
          <w:p w:rsidR="00DE5A22" w:rsidRPr="00AF2DE3" w:rsidRDefault="00DE5A22" w:rsidP="00B85EDA">
            <w:pPr>
              <w:rPr>
                <w:rFonts w:ascii="Arial" w:hAnsi="Arial"/>
                <w:sz w:val="20"/>
                <w:szCs w:val="20"/>
              </w:rPr>
            </w:pPr>
            <w:r w:rsidRPr="00AF2DE3">
              <w:rPr>
                <w:rFonts w:ascii="Arial" w:hAnsi="Arial"/>
                <w:sz w:val="20"/>
                <w:szCs w:val="20"/>
              </w:rPr>
              <w:t>Understanding the operational context of the organisation being assessed</w:t>
            </w:r>
          </w:p>
        </w:tc>
        <w:tc>
          <w:tcPr>
            <w:tcW w:w="3827" w:type="dxa"/>
          </w:tcPr>
          <w:p w:rsidR="00DE5A22" w:rsidRPr="00DE5A22" w:rsidRDefault="00DE5A22" w:rsidP="00B85EDA">
            <w:pPr>
              <w:ind w:left="99"/>
              <w:rPr>
                <w:rFonts w:ascii="Arial" w:hAnsi="Arial"/>
                <w:sz w:val="16"/>
                <w:szCs w:val="16"/>
              </w:rPr>
            </w:pPr>
          </w:p>
          <w:p w:rsidR="00DE5A22" w:rsidRPr="00DE5A22" w:rsidRDefault="00DE5A22" w:rsidP="00B85EDA">
            <w:pPr>
              <w:pStyle w:val="ListParagraph"/>
              <w:numPr>
                <w:ilvl w:val="0"/>
                <w:numId w:val="22"/>
              </w:numPr>
              <w:ind w:left="317" w:hanging="218"/>
              <w:rPr>
                <w:rFonts w:ascii="Arial" w:hAnsi="Arial"/>
                <w:sz w:val="16"/>
                <w:szCs w:val="16"/>
              </w:rPr>
            </w:pPr>
            <w:r w:rsidRPr="00DE5A22">
              <w:rPr>
                <w:rFonts w:ascii="Arial" w:hAnsi="Arial"/>
                <w:sz w:val="16"/>
                <w:szCs w:val="16"/>
              </w:rPr>
              <w:t>Review potential issues and drivers that could affect implementation of opportunities</w:t>
            </w:r>
          </w:p>
          <w:p w:rsidR="00DE5A22" w:rsidRPr="00DE5A22" w:rsidRDefault="00DE5A22" w:rsidP="00B85EDA">
            <w:pPr>
              <w:pStyle w:val="ListParagraph"/>
              <w:numPr>
                <w:ilvl w:val="0"/>
                <w:numId w:val="22"/>
              </w:numPr>
              <w:ind w:left="317" w:hanging="218"/>
              <w:rPr>
                <w:rFonts w:ascii="Arial" w:hAnsi="Arial"/>
                <w:sz w:val="16"/>
                <w:szCs w:val="16"/>
              </w:rPr>
            </w:pPr>
            <w:r w:rsidRPr="00DE5A22">
              <w:rPr>
                <w:rFonts w:ascii="Arial" w:hAnsi="Arial"/>
                <w:sz w:val="16"/>
                <w:szCs w:val="16"/>
              </w:rPr>
              <w:t>Identifying legal requirements, guidelines, codes of practice and standards applicable to energy efficiency assessments</w:t>
            </w:r>
          </w:p>
          <w:p w:rsidR="00DE5A22" w:rsidRPr="00DE5A22" w:rsidRDefault="00DE5A22" w:rsidP="00B85EDA">
            <w:pPr>
              <w:pStyle w:val="ListParagraph"/>
              <w:numPr>
                <w:ilvl w:val="0"/>
                <w:numId w:val="22"/>
              </w:numPr>
              <w:ind w:left="317" w:hanging="218"/>
              <w:rPr>
                <w:rFonts w:ascii="Arial" w:hAnsi="Arial"/>
                <w:sz w:val="16"/>
                <w:szCs w:val="16"/>
              </w:rPr>
            </w:pPr>
            <w:r w:rsidRPr="00DE5A22">
              <w:rPr>
                <w:rFonts w:ascii="Arial" w:hAnsi="Arial"/>
                <w:sz w:val="16"/>
                <w:szCs w:val="16"/>
              </w:rPr>
              <w:t xml:space="preserve">Reviewing opportunities for improvement identified in the light of legal requirements, guidelines </w:t>
            </w:r>
            <w:r w:rsidR="00985138" w:rsidRPr="00DE5A22">
              <w:rPr>
                <w:rFonts w:ascii="Arial" w:hAnsi="Arial"/>
                <w:sz w:val="16"/>
                <w:szCs w:val="16"/>
              </w:rPr>
              <w:t>etc.</w:t>
            </w:r>
          </w:p>
          <w:p w:rsidR="00DE5A22" w:rsidRPr="00DE5A22" w:rsidRDefault="00DE5A22" w:rsidP="00B85EDA">
            <w:pPr>
              <w:ind w:left="99"/>
              <w:rPr>
                <w:rFonts w:ascii="Arial" w:hAnsi="Arial"/>
                <w:sz w:val="16"/>
                <w:szCs w:val="16"/>
              </w:rPr>
            </w:pPr>
          </w:p>
        </w:tc>
        <w:tc>
          <w:tcPr>
            <w:tcW w:w="8222" w:type="dxa"/>
          </w:tcPr>
          <w:p w:rsidR="00DE5A22" w:rsidRDefault="00DE5A22"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Pr="00AF2DE3" w:rsidRDefault="00C2654D" w:rsidP="00B85EDA">
            <w:pPr>
              <w:rPr>
                <w:rFonts w:ascii="Arial" w:hAnsi="Arial"/>
                <w:sz w:val="20"/>
                <w:szCs w:val="20"/>
              </w:rPr>
            </w:pPr>
          </w:p>
        </w:tc>
      </w:tr>
      <w:tr w:rsidR="00DE5A22" w:rsidRPr="00837AC3" w:rsidTr="00DE5A22">
        <w:tc>
          <w:tcPr>
            <w:tcW w:w="2093" w:type="dxa"/>
          </w:tcPr>
          <w:p w:rsidR="00DE5A22" w:rsidRDefault="00DE5A22" w:rsidP="00B85EDA">
            <w:pPr>
              <w:rPr>
                <w:rFonts w:ascii="Arial" w:hAnsi="Arial" w:cs="Arial"/>
                <w:sz w:val="20"/>
                <w:szCs w:val="20"/>
                <w:lang w:val="en-US"/>
              </w:rPr>
            </w:pPr>
          </w:p>
          <w:p w:rsidR="00DE5A22" w:rsidRDefault="00DE5A22" w:rsidP="00B85EDA">
            <w:pPr>
              <w:rPr>
                <w:rFonts w:ascii="Arial" w:hAnsi="Arial" w:cs="Arial"/>
                <w:sz w:val="20"/>
                <w:szCs w:val="20"/>
                <w:lang w:val="en-US"/>
              </w:rPr>
            </w:pPr>
            <w:r w:rsidRPr="00AF2DE3">
              <w:rPr>
                <w:rFonts w:ascii="Arial" w:hAnsi="Arial" w:cs="Arial"/>
                <w:sz w:val="20"/>
                <w:szCs w:val="20"/>
                <w:lang w:val="en-US"/>
              </w:rPr>
              <w:t>Familiarity with, and ability to apply, the requirements of energy efficiency assessment methods</w:t>
            </w:r>
          </w:p>
          <w:p w:rsidR="00DE5A22" w:rsidRPr="00AF2DE3" w:rsidRDefault="00DE5A22" w:rsidP="00B85EDA">
            <w:pPr>
              <w:rPr>
                <w:rFonts w:ascii="Arial" w:hAnsi="Arial" w:cs="Arial"/>
                <w:sz w:val="20"/>
                <w:szCs w:val="20"/>
              </w:rPr>
            </w:pPr>
          </w:p>
        </w:tc>
        <w:tc>
          <w:tcPr>
            <w:tcW w:w="3827" w:type="dxa"/>
          </w:tcPr>
          <w:p w:rsidR="00DE5A22" w:rsidRPr="00DE5A22" w:rsidRDefault="00DE5A22" w:rsidP="00B85EDA">
            <w:pPr>
              <w:ind w:left="34"/>
              <w:rPr>
                <w:rFonts w:ascii="Arial" w:hAnsi="Arial"/>
                <w:sz w:val="16"/>
                <w:szCs w:val="16"/>
              </w:rPr>
            </w:pP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Applying energy efficiency assessment principles, processes and techniques so that energy assessments are planned, conducted and reported in a consistent and systematic matter</w:t>
            </w:r>
          </w:p>
        </w:tc>
        <w:tc>
          <w:tcPr>
            <w:tcW w:w="8222" w:type="dxa"/>
          </w:tcPr>
          <w:p w:rsidR="00DE5A22" w:rsidRDefault="00DE5A22"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Pr="00AF2DE3" w:rsidRDefault="00C2654D" w:rsidP="00B85EDA">
            <w:pPr>
              <w:rPr>
                <w:rFonts w:ascii="Arial" w:hAnsi="Arial"/>
                <w:sz w:val="20"/>
                <w:szCs w:val="20"/>
              </w:rPr>
            </w:pPr>
          </w:p>
        </w:tc>
      </w:tr>
      <w:tr w:rsidR="00DE5A22" w:rsidRPr="00837AC3" w:rsidTr="00DE5A22">
        <w:tc>
          <w:tcPr>
            <w:tcW w:w="2093" w:type="dxa"/>
          </w:tcPr>
          <w:p w:rsidR="00DE5A22" w:rsidRDefault="00DE5A22" w:rsidP="00B85EDA">
            <w:pPr>
              <w:rPr>
                <w:rFonts w:ascii="Arial" w:hAnsi="Arial" w:cs="Arial"/>
                <w:sz w:val="20"/>
                <w:szCs w:val="20"/>
                <w:lang w:val="en-US"/>
              </w:rPr>
            </w:pPr>
          </w:p>
          <w:p w:rsidR="00DE5A22" w:rsidRDefault="00DE5A22" w:rsidP="00B85EDA">
            <w:pPr>
              <w:rPr>
                <w:rFonts w:ascii="Arial" w:hAnsi="Arial" w:cs="Arial"/>
                <w:sz w:val="20"/>
                <w:szCs w:val="20"/>
                <w:lang w:val="en-US"/>
              </w:rPr>
            </w:pPr>
            <w:r w:rsidRPr="00AF2DE3">
              <w:rPr>
                <w:rFonts w:ascii="Arial" w:hAnsi="Arial" w:cs="Arial"/>
                <w:sz w:val="20"/>
                <w:szCs w:val="20"/>
                <w:lang w:val="en-US"/>
              </w:rPr>
              <w:t xml:space="preserve">Scoping an energy efficiency assessment, as applicable to the </w:t>
            </w:r>
            <w:proofErr w:type="spellStart"/>
            <w:r w:rsidRPr="00AF2DE3">
              <w:rPr>
                <w:rFonts w:ascii="Arial" w:hAnsi="Arial" w:cs="Arial"/>
                <w:sz w:val="20"/>
                <w:szCs w:val="20"/>
                <w:lang w:val="en-US"/>
              </w:rPr>
              <w:t>organisation</w:t>
            </w:r>
            <w:proofErr w:type="spellEnd"/>
            <w:r w:rsidRPr="00AF2DE3">
              <w:rPr>
                <w:rFonts w:ascii="Arial" w:hAnsi="Arial" w:cs="Arial"/>
                <w:sz w:val="20"/>
                <w:szCs w:val="20"/>
                <w:lang w:val="en-US"/>
              </w:rPr>
              <w:t xml:space="preserve"> being assessed</w:t>
            </w:r>
          </w:p>
          <w:p w:rsidR="00DE5A22" w:rsidRPr="00AF2DE3" w:rsidRDefault="00DE5A22" w:rsidP="00B85EDA">
            <w:pPr>
              <w:rPr>
                <w:rFonts w:ascii="Arial" w:hAnsi="Arial" w:cs="Arial"/>
                <w:sz w:val="20"/>
                <w:szCs w:val="20"/>
              </w:rPr>
            </w:pPr>
          </w:p>
        </w:tc>
        <w:tc>
          <w:tcPr>
            <w:tcW w:w="3827" w:type="dxa"/>
          </w:tcPr>
          <w:p w:rsidR="00DE5A22" w:rsidRPr="00DE5A22" w:rsidRDefault="00DE5A22" w:rsidP="00B85EDA">
            <w:pPr>
              <w:ind w:left="34"/>
              <w:rPr>
                <w:rFonts w:ascii="Arial" w:hAnsi="Arial"/>
                <w:sz w:val="16"/>
                <w:szCs w:val="16"/>
              </w:rPr>
            </w:pP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Define the scope of the energy efficiency assessment to be undertaken including an overview of the energy use and agreeing the scope with the organisation</w:t>
            </w:r>
          </w:p>
        </w:tc>
        <w:tc>
          <w:tcPr>
            <w:tcW w:w="8222" w:type="dxa"/>
          </w:tcPr>
          <w:p w:rsidR="00DE5A22" w:rsidRDefault="00DE5A22"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Default="00C2654D" w:rsidP="00B85EDA">
            <w:pPr>
              <w:rPr>
                <w:rFonts w:ascii="Arial" w:hAnsi="Arial"/>
                <w:sz w:val="20"/>
                <w:szCs w:val="20"/>
              </w:rPr>
            </w:pPr>
          </w:p>
          <w:p w:rsidR="00C2654D" w:rsidRPr="00AF2DE3" w:rsidRDefault="00C2654D" w:rsidP="00B85EDA">
            <w:pPr>
              <w:rPr>
                <w:rFonts w:ascii="Arial" w:hAnsi="Arial"/>
                <w:sz w:val="20"/>
                <w:szCs w:val="20"/>
              </w:rPr>
            </w:pPr>
          </w:p>
        </w:tc>
      </w:tr>
    </w:tbl>
    <w:p w:rsidR="00C2654D" w:rsidRDefault="00C2654D">
      <w:r>
        <w:br w:type="page"/>
      </w:r>
    </w:p>
    <w:tbl>
      <w:tblPr>
        <w:tblStyle w:val="TableGrid"/>
        <w:tblW w:w="0" w:type="auto"/>
        <w:tblLook w:val="04A0" w:firstRow="1" w:lastRow="0" w:firstColumn="1" w:lastColumn="0" w:noHBand="0" w:noVBand="1"/>
      </w:tblPr>
      <w:tblGrid>
        <w:gridCol w:w="2084"/>
        <w:gridCol w:w="3786"/>
        <w:gridCol w:w="8074"/>
      </w:tblGrid>
      <w:tr w:rsidR="00DE5A22" w:rsidRPr="00837AC3" w:rsidTr="00DE5A22">
        <w:tc>
          <w:tcPr>
            <w:tcW w:w="2093" w:type="dxa"/>
          </w:tcPr>
          <w:p w:rsidR="00DE5A22" w:rsidRDefault="00DE5A22" w:rsidP="00B85EDA">
            <w:pPr>
              <w:rPr>
                <w:rFonts w:ascii="Arial" w:hAnsi="Arial" w:cs="Arial"/>
                <w:sz w:val="20"/>
                <w:szCs w:val="20"/>
                <w:lang w:val="en-US"/>
              </w:rPr>
            </w:pPr>
          </w:p>
          <w:p w:rsidR="00DE5A22" w:rsidRPr="00AF2DE3" w:rsidRDefault="00DE5A22" w:rsidP="00B85EDA">
            <w:pPr>
              <w:rPr>
                <w:rFonts w:ascii="Arial" w:hAnsi="Arial" w:cs="Arial"/>
                <w:sz w:val="20"/>
                <w:szCs w:val="20"/>
              </w:rPr>
            </w:pPr>
            <w:r w:rsidRPr="00AF2DE3">
              <w:rPr>
                <w:rFonts w:ascii="Arial" w:hAnsi="Arial" w:cs="Arial"/>
                <w:sz w:val="20"/>
                <w:szCs w:val="20"/>
                <w:lang w:val="en-US"/>
              </w:rPr>
              <w:t xml:space="preserve">Understanding, in detail, of energy use and energy systems applicable to the </w:t>
            </w:r>
            <w:proofErr w:type="spellStart"/>
            <w:r w:rsidRPr="00AF2DE3">
              <w:rPr>
                <w:rFonts w:ascii="Arial" w:hAnsi="Arial" w:cs="Arial"/>
                <w:sz w:val="20"/>
                <w:szCs w:val="20"/>
                <w:lang w:val="en-US"/>
              </w:rPr>
              <w:t>organisation</w:t>
            </w:r>
            <w:proofErr w:type="spellEnd"/>
            <w:r w:rsidRPr="00AF2DE3">
              <w:rPr>
                <w:rFonts w:ascii="Arial" w:hAnsi="Arial" w:cs="Arial"/>
                <w:sz w:val="20"/>
                <w:szCs w:val="20"/>
                <w:lang w:val="en-US"/>
              </w:rPr>
              <w:t xml:space="preserve"> being assessed; (buildings, industrial, transport)</w:t>
            </w:r>
          </w:p>
        </w:tc>
        <w:tc>
          <w:tcPr>
            <w:tcW w:w="3827" w:type="dxa"/>
          </w:tcPr>
          <w:p w:rsidR="00DE5A22" w:rsidRPr="00DE5A22" w:rsidRDefault="00DE5A22" w:rsidP="00B85EDA">
            <w:pPr>
              <w:ind w:left="34"/>
              <w:rPr>
                <w:rFonts w:ascii="Arial" w:hAnsi="Arial"/>
                <w:sz w:val="16"/>
                <w:szCs w:val="16"/>
              </w:rPr>
            </w:pP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 xml:space="preserve">Understand the operating principles and common opportunities for improvements in energy </w:t>
            </w:r>
            <w:r w:rsidR="00985138" w:rsidRPr="00DE5A22">
              <w:rPr>
                <w:rFonts w:ascii="Arial" w:hAnsi="Arial"/>
                <w:sz w:val="16"/>
                <w:szCs w:val="16"/>
              </w:rPr>
              <w:t>systems</w:t>
            </w:r>
            <w:r w:rsidRPr="00DE5A22">
              <w:rPr>
                <w:rFonts w:ascii="Arial" w:hAnsi="Arial"/>
                <w:sz w:val="16"/>
                <w:szCs w:val="16"/>
              </w:rPr>
              <w:t xml:space="preserve"> relevant to the </w:t>
            </w:r>
            <w:r w:rsidR="00985138" w:rsidRPr="00DE5A22">
              <w:rPr>
                <w:rFonts w:ascii="Arial" w:hAnsi="Arial"/>
                <w:sz w:val="16"/>
                <w:szCs w:val="16"/>
              </w:rPr>
              <w:t>scop</w:t>
            </w:r>
            <w:r w:rsidR="00985138">
              <w:rPr>
                <w:rFonts w:ascii="Arial" w:hAnsi="Arial"/>
                <w:sz w:val="16"/>
                <w:szCs w:val="16"/>
              </w:rPr>
              <w:t>e</w:t>
            </w:r>
            <w:r w:rsidRPr="00DE5A22">
              <w:rPr>
                <w:rFonts w:ascii="Arial" w:hAnsi="Arial"/>
                <w:sz w:val="16"/>
                <w:szCs w:val="16"/>
              </w:rPr>
              <w:t xml:space="preserve"> of the assessment</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Applying the operating principles to analyse the applicable energy use and consumption</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Identify, discuss and agree with the organisation the competencies required for the assessment</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Assess and document the relevant competencies of the assessment team</w:t>
            </w:r>
          </w:p>
          <w:p w:rsidR="00DE5A22" w:rsidRPr="00DE5A22" w:rsidRDefault="00DE5A22" w:rsidP="00B85EDA">
            <w:pPr>
              <w:ind w:left="317" w:hanging="283"/>
              <w:rPr>
                <w:rFonts w:ascii="Arial" w:hAnsi="Arial"/>
                <w:sz w:val="16"/>
                <w:szCs w:val="16"/>
              </w:rPr>
            </w:pPr>
          </w:p>
        </w:tc>
        <w:tc>
          <w:tcPr>
            <w:tcW w:w="8222" w:type="dxa"/>
          </w:tcPr>
          <w:p w:rsidR="00DE5A22" w:rsidRPr="00AF2DE3" w:rsidRDefault="00DE5A22" w:rsidP="00B85EDA">
            <w:pPr>
              <w:rPr>
                <w:rFonts w:ascii="Arial" w:hAnsi="Arial"/>
                <w:sz w:val="20"/>
                <w:szCs w:val="20"/>
              </w:rPr>
            </w:pPr>
          </w:p>
        </w:tc>
      </w:tr>
      <w:tr w:rsidR="00DE5A22" w:rsidRPr="00837AC3" w:rsidTr="00DE5A22">
        <w:tc>
          <w:tcPr>
            <w:tcW w:w="2093" w:type="dxa"/>
          </w:tcPr>
          <w:p w:rsidR="00DE5A22" w:rsidRDefault="00DE5A22" w:rsidP="00B85EDA">
            <w:pPr>
              <w:rPr>
                <w:rFonts w:ascii="Arial" w:hAnsi="Arial" w:cs="Arial"/>
                <w:sz w:val="20"/>
                <w:szCs w:val="20"/>
                <w:lang w:val="en-US"/>
              </w:rPr>
            </w:pPr>
          </w:p>
          <w:p w:rsidR="00DE5A22" w:rsidRPr="00AF2DE3" w:rsidRDefault="00DE5A22" w:rsidP="00B85EDA">
            <w:pPr>
              <w:rPr>
                <w:rFonts w:ascii="Arial" w:hAnsi="Arial" w:cs="Arial"/>
                <w:sz w:val="20"/>
                <w:szCs w:val="20"/>
              </w:rPr>
            </w:pPr>
            <w:r w:rsidRPr="00AF2DE3">
              <w:rPr>
                <w:rFonts w:ascii="Arial" w:hAnsi="Arial" w:cs="Arial"/>
                <w:sz w:val="20"/>
                <w:szCs w:val="20"/>
                <w:lang w:val="en-US"/>
              </w:rPr>
              <w:t>Managing energy efficiency assessment teams and budgets, and managing working relationships</w:t>
            </w:r>
          </w:p>
        </w:tc>
        <w:tc>
          <w:tcPr>
            <w:tcW w:w="3827" w:type="dxa"/>
          </w:tcPr>
          <w:p w:rsidR="00DE5A22" w:rsidRPr="00DE5A22" w:rsidRDefault="00DE5A22" w:rsidP="00B85EDA">
            <w:pPr>
              <w:ind w:left="34"/>
              <w:rPr>
                <w:rFonts w:ascii="Arial" w:hAnsi="Arial"/>
                <w:sz w:val="16"/>
                <w:szCs w:val="16"/>
              </w:rPr>
            </w:pP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Maintain an overview of assessment activities, schedules and budgets</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Identify the resources required for the assessment including likely contingencies</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Organise information and knowledge to support effective planning of the assessment consistent with required outcomes</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Apply systems thinking to optimise the outcomes, balance new ideas with tried and tested solutions and balancing risk</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Take corrective action to deal with deviations from planned resource use</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Develop roles and delegate responsibilities to the assessment team</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Change existing plans to take account of unexpected organisational events</w:t>
            </w:r>
          </w:p>
          <w:p w:rsidR="00DE5A22" w:rsidRPr="00DE5A22" w:rsidRDefault="00DE5A22" w:rsidP="00B85EDA">
            <w:pPr>
              <w:ind w:left="34"/>
              <w:rPr>
                <w:rFonts w:ascii="Arial" w:hAnsi="Arial"/>
                <w:sz w:val="16"/>
                <w:szCs w:val="16"/>
              </w:rPr>
            </w:pPr>
          </w:p>
        </w:tc>
        <w:tc>
          <w:tcPr>
            <w:tcW w:w="8222" w:type="dxa"/>
          </w:tcPr>
          <w:p w:rsidR="00DE5A22" w:rsidRPr="00AF2DE3" w:rsidRDefault="00DE5A22" w:rsidP="00B85EDA">
            <w:pPr>
              <w:rPr>
                <w:rFonts w:ascii="Arial" w:hAnsi="Arial"/>
                <w:sz w:val="20"/>
                <w:szCs w:val="20"/>
              </w:rPr>
            </w:pPr>
          </w:p>
        </w:tc>
      </w:tr>
      <w:tr w:rsidR="00DE5A22" w:rsidRPr="00837AC3" w:rsidTr="00DE5A22">
        <w:tc>
          <w:tcPr>
            <w:tcW w:w="2093" w:type="dxa"/>
          </w:tcPr>
          <w:p w:rsidR="00DE5A22" w:rsidRDefault="00DE5A22" w:rsidP="00B85EDA">
            <w:pPr>
              <w:rPr>
                <w:rFonts w:ascii="Arial" w:hAnsi="Arial" w:cs="Arial"/>
                <w:sz w:val="20"/>
                <w:szCs w:val="20"/>
                <w:lang w:val="en-US"/>
              </w:rPr>
            </w:pPr>
          </w:p>
          <w:p w:rsidR="00DE5A22" w:rsidRPr="00AF2DE3" w:rsidRDefault="00DE5A22" w:rsidP="00B85EDA">
            <w:pPr>
              <w:rPr>
                <w:rFonts w:ascii="Arial" w:hAnsi="Arial" w:cs="Arial"/>
                <w:sz w:val="20"/>
                <w:szCs w:val="20"/>
              </w:rPr>
            </w:pPr>
            <w:r w:rsidRPr="00AF2DE3">
              <w:rPr>
                <w:rFonts w:ascii="Arial" w:hAnsi="Arial" w:cs="Arial"/>
                <w:sz w:val="20"/>
                <w:szCs w:val="20"/>
                <w:lang w:val="en-US"/>
              </w:rPr>
              <w:t>Understanding the techniques of measuring, sampling, sub-metering, and establishing an energy balance</w:t>
            </w:r>
          </w:p>
        </w:tc>
        <w:tc>
          <w:tcPr>
            <w:tcW w:w="3827" w:type="dxa"/>
          </w:tcPr>
          <w:p w:rsidR="00DE5A22" w:rsidRPr="00DE5A22" w:rsidRDefault="00DE5A22" w:rsidP="00B85EDA">
            <w:pPr>
              <w:ind w:left="34"/>
              <w:rPr>
                <w:rFonts w:ascii="Arial" w:hAnsi="Arial"/>
                <w:sz w:val="16"/>
                <w:szCs w:val="16"/>
              </w:rPr>
            </w:pP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Optimise the use of energy data including measuring devices and instruments and third party data</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Interpret, identify and challenge energy data to ensure meter accuracy and identify repeatability issues to ensure accurate and consistent results</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Define sample size, sampling period and frequency for energy and other data for representative results</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Define trials and/or laboratory analysis that might be required for the assessment</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Interpret energy data and relate to observed operating conditions</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 xml:space="preserve">Construct appropriate energy balances for different energy types at appropriate levels </w:t>
            </w:r>
            <w:r w:rsidRPr="00DE5A22">
              <w:rPr>
                <w:rFonts w:ascii="Arial" w:hAnsi="Arial"/>
                <w:sz w:val="16"/>
                <w:szCs w:val="16"/>
              </w:rPr>
              <w:lastRenderedPageBreak/>
              <w:t>such as for whole organisation, individual site or individual unit operation.</w:t>
            </w:r>
          </w:p>
          <w:p w:rsidR="00DE5A22" w:rsidRPr="00DE5A22" w:rsidRDefault="00DE5A22" w:rsidP="00B85EDA">
            <w:pPr>
              <w:ind w:left="34"/>
              <w:rPr>
                <w:rFonts w:ascii="Arial" w:hAnsi="Arial"/>
                <w:sz w:val="16"/>
                <w:szCs w:val="16"/>
              </w:rPr>
            </w:pPr>
          </w:p>
        </w:tc>
        <w:tc>
          <w:tcPr>
            <w:tcW w:w="8222" w:type="dxa"/>
          </w:tcPr>
          <w:p w:rsidR="00DE5A22" w:rsidRPr="00AF2DE3" w:rsidRDefault="00DE5A22" w:rsidP="00B85EDA">
            <w:pPr>
              <w:rPr>
                <w:rFonts w:ascii="Arial" w:hAnsi="Arial"/>
                <w:sz w:val="20"/>
                <w:szCs w:val="20"/>
              </w:rPr>
            </w:pPr>
          </w:p>
        </w:tc>
      </w:tr>
      <w:tr w:rsidR="00DE5A22" w:rsidRPr="00837AC3" w:rsidTr="00DE5A22">
        <w:tc>
          <w:tcPr>
            <w:tcW w:w="2093" w:type="dxa"/>
          </w:tcPr>
          <w:p w:rsidR="00DE5A22" w:rsidRDefault="00DE5A22" w:rsidP="00B85EDA">
            <w:pPr>
              <w:rPr>
                <w:rFonts w:ascii="Arial" w:hAnsi="Arial" w:cs="Arial"/>
                <w:sz w:val="20"/>
                <w:szCs w:val="20"/>
                <w:lang w:val="en-US"/>
              </w:rPr>
            </w:pPr>
          </w:p>
          <w:p w:rsidR="00DE5A22" w:rsidRPr="00AF2DE3" w:rsidRDefault="00DE5A22" w:rsidP="00B85EDA">
            <w:pPr>
              <w:rPr>
                <w:rFonts w:ascii="Arial" w:hAnsi="Arial" w:cs="Arial"/>
                <w:sz w:val="20"/>
                <w:szCs w:val="20"/>
              </w:rPr>
            </w:pPr>
            <w:r w:rsidRPr="00AF2DE3">
              <w:rPr>
                <w:rFonts w:ascii="Arial" w:hAnsi="Arial" w:cs="Arial"/>
                <w:sz w:val="20"/>
                <w:szCs w:val="20"/>
                <w:lang w:val="en-US"/>
              </w:rPr>
              <w:t>Data interpretation, including analysis and scrutiny of energy use, energy consumption, and energy performance data</w:t>
            </w:r>
          </w:p>
        </w:tc>
        <w:tc>
          <w:tcPr>
            <w:tcW w:w="3827" w:type="dxa"/>
          </w:tcPr>
          <w:p w:rsidR="00DE5A22" w:rsidRPr="00DE5A22" w:rsidRDefault="00DE5A22" w:rsidP="00B85EDA">
            <w:pPr>
              <w:ind w:left="34"/>
              <w:rPr>
                <w:rFonts w:ascii="Arial" w:hAnsi="Arial"/>
                <w:sz w:val="16"/>
                <w:szCs w:val="16"/>
              </w:rPr>
            </w:pPr>
          </w:p>
          <w:p w:rsidR="00DE5A22" w:rsidRPr="00DE5A22" w:rsidRDefault="00DE5A22" w:rsidP="00B85EDA">
            <w:pPr>
              <w:pStyle w:val="ListParagraph"/>
              <w:numPr>
                <w:ilvl w:val="0"/>
                <w:numId w:val="22"/>
              </w:numPr>
              <w:ind w:left="334" w:hanging="300"/>
              <w:rPr>
                <w:rFonts w:ascii="Arial" w:hAnsi="Arial"/>
                <w:sz w:val="16"/>
                <w:szCs w:val="16"/>
              </w:rPr>
            </w:pPr>
            <w:r w:rsidRPr="00DE5A22">
              <w:rPr>
                <w:rFonts w:ascii="Arial" w:hAnsi="Arial"/>
                <w:sz w:val="16"/>
                <w:szCs w:val="16"/>
              </w:rPr>
              <w:t>Analyse energy use, consumption and efficiency</w:t>
            </w:r>
          </w:p>
          <w:p w:rsidR="00DE5A22" w:rsidRPr="00DE5A22" w:rsidRDefault="00DE5A22" w:rsidP="00B85EDA">
            <w:pPr>
              <w:pStyle w:val="ListParagraph"/>
              <w:numPr>
                <w:ilvl w:val="0"/>
                <w:numId w:val="22"/>
              </w:numPr>
              <w:ind w:left="334" w:hanging="300"/>
              <w:rPr>
                <w:rFonts w:ascii="Arial" w:hAnsi="Arial"/>
                <w:sz w:val="16"/>
                <w:szCs w:val="16"/>
              </w:rPr>
            </w:pPr>
            <w:r w:rsidRPr="00DE5A22">
              <w:rPr>
                <w:rFonts w:ascii="Arial" w:hAnsi="Arial"/>
                <w:sz w:val="16"/>
                <w:szCs w:val="16"/>
              </w:rPr>
              <w:t>Identify trends, and investigate anomalies</w:t>
            </w:r>
          </w:p>
          <w:p w:rsidR="00DE5A22" w:rsidRPr="00DE5A22" w:rsidRDefault="00985138" w:rsidP="00B85EDA">
            <w:pPr>
              <w:pStyle w:val="ListParagraph"/>
              <w:numPr>
                <w:ilvl w:val="0"/>
                <w:numId w:val="22"/>
              </w:numPr>
              <w:ind w:left="334" w:hanging="300"/>
              <w:rPr>
                <w:rFonts w:ascii="Arial" w:hAnsi="Arial"/>
                <w:sz w:val="16"/>
                <w:szCs w:val="16"/>
              </w:rPr>
            </w:pPr>
            <w:r w:rsidRPr="00DE5A22">
              <w:rPr>
                <w:rFonts w:ascii="Arial" w:hAnsi="Arial"/>
                <w:sz w:val="16"/>
                <w:szCs w:val="16"/>
              </w:rPr>
              <w:t>Complement</w:t>
            </w:r>
            <w:r w:rsidR="00DE5A22" w:rsidRPr="00DE5A22">
              <w:rPr>
                <w:rFonts w:ascii="Arial" w:hAnsi="Arial"/>
                <w:sz w:val="16"/>
                <w:szCs w:val="16"/>
              </w:rPr>
              <w:t xml:space="preserve"> analysis with benchmark data as appropriate</w:t>
            </w:r>
          </w:p>
          <w:p w:rsidR="00DE5A22" w:rsidRPr="00DE5A22" w:rsidRDefault="00DE5A22" w:rsidP="00B85EDA">
            <w:pPr>
              <w:pStyle w:val="ListParagraph"/>
              <w:numPr>
                <w:ilvl w:val="0"/>
                <w:numId w:val="22"/>
              </w:numPr>
              <w:ind w:left="334" w:hanging="300"/>
              <w:rPr>
                <w:rFonts w:ascii="Arial" w:hAnsi="Arial"/>
                <w:sz w:val="16"/>
                <w:szCs w:val="16"/>
              </w:rPr>
            </w:pPr>
            <w:r w:rsidRPr="00DE5A22">
              <w:rPr>
                <w:rFonts w:ascii="Arial" w:hAnsi="Arial"/>
                <w:sz w:val="16"/>
                <w:szCs w:val="16"/>
              </w:rPr>
              <w:t>Identify and quantify variables influencing energy consumption and efficiency</w:t>
            </w:r>
          </w:p>
          <w:p w:rsidR="00DE5A22" w:rsidRPr="00DE5A22" w:rsidRDefault="00DE5A22" w:rsidP="00B85EDA">
            <w:pPr>
              <w:pStyle w:val="ListParagraph"/>
              <w:numPr>
                <w:ilvl w:val="0"/>
                <w:numId w:val="22"/>
              </w:numPr>
              <w:ind w:left="334" w:hanging="300"/>
              <w:rPr>
                <w:rFonts w:ascii="Arial" w:hAnsi="Arial"/>
                <w:sz w:val="16"/>
                <w:szCs w:val="16"/>
              </w:rPr>
            </w:pPr>
            <w:r w:rsidRPr="00DE5A22">
              <w:rPr>
                <w:rFonts w:ascii="Arial" w:hAnsi="Arial"/>
                <w:sz w:val="16"/>
                <w:szCs w:val="16"/>
              </w:rPr>
              <w:t>Identify and calculate energy performance indicators for the organisation and/or the scope of the assessment (which could include external as well as internal sources)</w:t>
            </w:r>
          </w:p>
          <w:p w:rsidR="00DE5A22" w:rsidRPr="00DE5A22" w:rsidRDefault="00DE5A22" w:rsidP="00B85EDA">
            <w:pPr>
              <w:ind w:left="34"/>
              <w:rPr>
                <w:rFonts w:ascii="Arial" w:hAnsi="Arial"/>
                <w:sz w:val="16"/>
                <w:szCs w:val="16"/>
              </w:rPr>
            </w:pPr>
          </w:p>
        </w:tc>
        <w:tc>
          <w:tcPr>
            <w:tcW w:w="8222" w:type="dxa"/>
          </w:tcPr>
          <w:p w:rsidR="00DE5A22" w:rsidRPr="00AF2DE3" w:rsidRDefault="00DE5A22" w:rsidP="00B85EDA">
            <w:pPr>
              <w:rPr>
                <w:rFonts w:ascii="Arial" w:hAnsi="Arial"/>
                <w:sz w:val="20"/>
                <w:szCs w:val="20"/>
              </w:rPr>
            </w:pPr>
          </w:p>
        </w:tc>
      </w:tr>
      <w:tr w:rsidR="00DE5A22" w:rsidRPr="00837AC3" w:rsidTr="00DE5A22">
        <w:tc>
          <w:tcPr>
            <w:tcW w:w="2093" w:type="dxa"/>
          </w:tcPr>
          <w:p w:rsidR="00DE5A22" w:rsidRDefault="00DE5A22" w:rsidP="00B85EDA">
            <w:pPr>
              <w:rPr>
                <w:rFonts w:ascii="Arial" w:hAnsi="Arial" w:cs="Arial"/>
                <w:sz w:val="20"/>
                <w:szCs w:val="20"/>
                <w:lang w:val="en-US"/>
              </w:rPr>
            </w:pPr>
          </w:p>
          <w:p w:rsidR="00DE5A22" w:rsidRPr="00AF2DE3" w:rsidRDefault="00DE5A22" w:rsidP="00B85EDA">
            <w:pPr>
              <w:rPr>
                <w:rFonts w:ascii="Arial" w:hAnsi="Arial" w:cs="Arial"/>
                <w:sz w:val="20"/>
                <w:szCs w:val="20"/>
                <w:lang w:val="en-US"/>
              </w:rPr>
            </w:pPr>
            <w:r w:rsidRPr="00AF2DE3">
              <w:rPr>
                <w:rFonts w:ascii="Arial" w:hAnsi="Arial" w:cs="Arial"/>
                <w:sz w:val="20"/>
                <w:szCs w:val="20"/>
                <w:lang w:val="en-US"/>
              </w:rPr>
              <w:t xml:space="preserve">Identification, quantification, ranking and </w:t>
            </w:r>
            <w:proofErr w:type="spellStart"/>
            <w:r w:rsidRPr="00AF2DE3">
              <w:rPr>
                <w:rFonts w:ascii="Arial" w:hAnsi="Arial" w:cs="Arial"/>
                <w:sz w:val="20"/>
                <w:szCs w:val="20"/>
                <w:lang w:val="en-US"/>
              </w:rPr>
              <w:t>prioritisation</w:t>
            </w:r>
            <w:proofErr w:type="spellEnd"/>
            <w:r w:rsidRPr="00AF2DE3">
              <w:rPr>
                <w:rFonts w:ascii="Arial" w:hAnsi="Arial" w:cs="Arial"/>
                <w:sz w:val="20"/>
                <w:szCs w:val="20"/>
                <w:lang w:val="en-US"/>
              </w:rPr>
              <w:t xml:space="preserve"> of opportunities for improvement</w:t>
            </w:r>
          </w:p>
        </w:tc>
        <w:tc>
          <w:tcPr>
            <w:tcW w:w="3827" w:type="dxa"/>
          </w:tcPr>
          <w:p w:rsidR="00DE5A22" w:rsidRPr="00DE5A22" w:rsidRDefault="00DE5A22" w:rsidP="00B85EDA">
            <w:pPr>
              <w:ind w:left="34"/>
              <w:rPr>
                <w:rFonts w:ascii="Arial" w:hAnsi="Arial"/>
                <w:sz w:val="16"/>
                <w:szCs w:val="16"/>
              </w:rPr>
            </w:pP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Use collected energy and other relevant data to understand energy use in order to identify opportunities for improvement</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Use relevant technical and non-technical knowledge and skills to check assumptions, explain data and check applicability of identified opportunities for improvement</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Develop a concept and cost for the potential implementation of opportunities</w:t>
            </w:r>
          </w:p>
          <w:p w:rsidR="00DE5A22" w:rsidRPr="00DE5A22" w:rsidRDefault="00DE5A22" w:rsidP="00B85EDA">
            <w:pPr>
              <w:ind w:left="34"/>
              <w:rPr>
                <w:rFonts w:ascii="Arial" w:hAnsi="Arial"/>
                <w:sz w:val="16"/>
                <w:szCs w:val="16"/>
              </w:rPr>
            </w:pPr>
          </w:p>
        </w:tc>
        <w:tc>
          <w:tcPr>
            <w:tcW w:w="8222" w:type="dxa"/>
          </w:tcPr>
          <w:p w:rsidR="00DE5A22" w:rsidRPr="00837AC3" w:rsidRDefault="00DE5A22" w:rsidP="00B85EDA">
            <w:pPr>
              <w:rPr>
                <w:rFonts w:ascii="Arial" w:hAnsi="Arial"/>
                <w:sz w:val="20"/>
                <w:szCs w:val="20"/>
              </w:rPr>
            </w:pPr>
          </w:p>
        </w:tc>
      </w:tr>
      <w:tr w:rsidR="00DE5A22" w:rsidRPr="00837AC3" w:rsidTr="00DE5A22">
        <w:tc>
          <w:tcPr>
            <w:tcW w:w="2093" w:type="dxa"/>
          </w:tcPr>
          <w:p w:rsidR="00DE5A22" w:rsidRDefault="00DE5A22" w:rsidP="00B85EDA">
            <w:pPr>
              <w:rPr>
                <w:rFonts w:ascii="Arial" w:hAnsi="Arial" w:cs="Arial"/>
                <w:sz w:val="20"/>
                <w:szCs w:val="20"/>
                <w:lang w:val="en-US"/>
              </w:rPr>
            </w:pPr>
          </w:p>
          <w:p w:rsidR="00DE5A22" w:rsidRPr="00AF2DE3" w:rsidRDefault="00DE5A22" w:rsidP="00B85EDA">
            <w:pPr>
              <w:rPr>
                <w:rFonts w:ascii="Arial" w:hAnsi="Arial" w:cs="Arial"/>
                <w:sz w:val="20"/>
                <w:szCs w:val="20"/>
                <w:lang w:val="en-US"/>
              </w:rPr>
            </w:pPr>
            <w:r w:rsidRPr="00AF2DE3">
              <w:rPr>
                <w:rFonts w:ascii="Arial" w:hAnsi="Arial" w:cs="Arial"/>
                <w:sz w:val="20"/>
                <w:szCs w:val="20"/>
                <w:lang w:val="en-US"/>
              </w:rPr>
              <w:t>Preparing and presenting a technical and non-technical report for an energy efficiency assessment</w:t>
            </w:r>
          </w:p>
        </w:tc>
        <w:tc>
          <w:tcPr>
            <w:tcW w:w="3827" w:type="dxa"/>
          </w:tcPr>
          <w:p w:rsidR="00DE5A22" w:rsidRPr="00DE5A22" w:rsidRDefault="00DE5A22" w:rsidP="00B85EDA">
            <w:pPr>
              <w:ind w:left="34"/>
              <w:rPr>
                <w:rFonts w:ascii="Arial" w:hAnsi="Arial"/>
                <w:sz w:val="16"/>
                <w:szCs w:val="16"/>
              </w:rPr>
            </w:pP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Produce a technical and non-technical energy efficiency assessment report (a minimum of 2 must be submitted as part of your application)</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Produce a business case for improving energy performance</w:t>
            </w:r>
          </w:p>
          <w:p w:rsidR="00DE5A22" w:rsidRPr="00DE5A22" w:rsidRDefault="00DE5A22" w:rsidP="00B85EDA">
            <w:pPr>
              <w:pStyle w:val="ListParagraph"/>
              <w:numPr>
                <w:ilvl w:val="0"/>
                <w:numId w:val="22"/>
              </w:numPr>
              <w:ind w:left="317" w:hanging="283"/>
              <w:rPr>
                <w:rFonts w:ascii="Arial" w:hAnsi="Arial"/>
                <w:sz w:val="16"/>
                <w:szCs w:val="16"/>
              </w:rPr>
            </w:pPr>
            <w:r w:rsidRPr="00DE5A22">
              <w:rPr>
                <w:rFonts w:ascii="Arial" w:hAnsi="Arial"/>
                <w:sz w:val="16"/>
                <w:szCs w:val="16"/>
              </w:rPr>
              <w:t>Make presentations of energy efficiency assessment findings to both technical and non-technical staff in the organisation being assessed (at least one example required - evidence can be PowerPoint or similar presentation plus client reference)</w:t>
            </w:r>
          </w:p>
          <w:p w:rsidR="00DE5A22" w:rsidRPr="00DE5A22" w:rsidRDefault="00DE5A22" w:rsidP="00B85EDA">
            <w:pPr>
              <w:ind w:left="317" w:hanging="283"/>
              <w:rPr>
                <w:rFonts w:ascii="Arial" w:hAnsi="Arial"/>
                <w:sz w:val="16"/>
                <w:szCs w:val="16"/>
              </w:rPr>
            </w:pPr>
          </w:p>
        </w:tc>
        <w:tc>
          <w:tcPr>
            <w:tcW w:w="8222" w:type="dxa"/>
          </w:tcPr>
          <w:p w:rsidR="00DE5A22" w:rsidRPr="00837AC3" w:rsidRDefault="00DE5A22" w:rsidP="00B85EDA">
            <w:pPr>
              <w:rPr>
                <w:rFonts w:ascii="Arial" w:hAnsi="Arial"/>
                <w:sz w:val="20"/>
                <w:szCs w:val="20"/>
              </w:rPr>
            </w:pPr>
          </w:p>
        </w:tc>
      </w:tr>
    </w:tbl>
    <w:p w:rsidR="00DE5A22" w:rsidRDefault="00DE5A22" w:rsidP="00DE5A22">
      <w:pPr>
        <w:rPr>
          <w:rFonts w:ascii="Arial" w:hAnsi="Arial"/>
          <w:b/>
          <w:szCs w:val="32"/>
        </w:rPr>
      </w:pPr>
    </w:p>
    <w:p w:rsidR="00DE5A22" w:rsidRDefault="00DE5A22" w:rsidP="00DE5A22">
      <w:pPr>
        <w:rPr>
          <w:rFonts w:ascii="Arial" w:hAnsi="Arial"/>
          <w:b/>
          <w:szCs w:val="32"/>
        </w:rPr>
      </w:pPr>
      <w:r>
        <w:br w:type="page"/>
      </w:r>
    </w:p>
    <w:p w:rsidR="00DE5A22" w:rsidRDefault="00DE5A22" w:rsidP="00DE5A22">
      <w:pPr>
        <w:jc w:val="center"/>
        <w:rPr>
          <w:rFonts w:ascii="Arial" w:hAnsi="Arial" w:cs="Arial"/>
          <w:b/>
        </w:rPr>
        <w:sectPr w:rsidR="00DE5A22" w:rsidSect="00DE5A22">
          <w:pgSz w:w="16834" w:h="11909" w:orient="landscape" w:code="9"/>
          <w:pgMar w:top="1440" w:right="1440" w:bottom="1134" w:left="1440" w:header="709" w:footer="709" w:gutter="0"/>
          <w:cols w:space="263"/>
        </w:sectPr>
      </w:pPr>
    </w:p>
    <w:p w:rsidR="001A7416" w:rsidRDefault="001A7416" w:rsidP="00DE5A22">
      <w:pPr>
        <w:jc w:val="center"/>
        <w:rPr>
          <w:rFonts w:ascii="Arial" w:hAnsi="Arial" w:cs="Arial"/>
          <w:b/>
        </w:rPr>
      </w:pPr>
      <w:r w:rsidRPr="00E82528">
        <w:rPr>
          <w:rFonts w:ascii="Arial" w:hAnsi="Arial" w:cs="Arial"/>
          <w:b/>
        </w:rPr>
        <w:lastRenderedPageBreak/>
        <w:t xml:space="preserve">Section </w:t>
      </w:r>
      <w:r>
        <w:rPr>
          <w:rFonts w:ascii="Arial" w:hAnsi="Arial" w:cs="Arial"/>
          <w:b/>
        </w:rPr>
        <w:t>1</w:t>
      </w:r>
      <w:r w:rsidR="00DE5A22">
        <w:rPr>
          <w:rFonts w:ascii="Arial" w:hAnsi="Arial" w:cs="Arial"/>
          <w:b/>
        </w:rPr>
        <w:t>0</w:t>
      </w:r>
      <w:r w:rsidRPr="00E82528">
        <w:rPr>
          <w:rFonts w:ascii="Arial" w:hAnsi="Arial" w:cs="Arial"/>
          <w:b/>
        </w:rPr>
        <w:t xml:space="preserve"> – Referee</w:t>
      </w:r>
      <w:r w:rsidR="000A4292">
        <w:rPr>
          <w:rFonts w:ascii="Arial" w:hAnsi="Arial" w:cs="Arial"/>
          <w:b/>
        </w:rPr>
        <w:t>s</w:t>
      </w:r>
    </w:p>
    <w:p w:rsidR="001A7416" w:rsidRDefault="001A7416" w:rsidP="001A7416">
      <w:pPr>
        <w:jc w:val="center"/>
        <w:rPr>
          <w:rFonts w:ascii="Arial" w:hAnsi="Arial" w:cs="Arial"/>
          <w:b/>
        </w:rPr>
      </w:pPr>
    </w:p>
    <w:p w:rsidR="001A7416" w:rsidRDefault="001A7416" w:rsidP="001A7416">
      <w:pPr>
        <w:rPr>
          <w:rFonts w:ascii="Arial" w:hAnsi="Arial" w:cs="Arial"/>
          <w:sz w:val="20"/>
        </w:rPr>
      </w:pPr>
      <w:r w:rsidRPr="00E82528">
        <w:rPr>
          <w:rFonts w:ascii="Arial" w:hAnsi="Arial" w:cs="Arial"/>
          <w:sz w:val="20"/>
        </w:rPr>
        <w:t xml:space="preserve">Please provide the contact details for </w:t>
      </w:r>
      <w:r w:rsidR="000A4292">
        <w:rPr>
          <w:rFonts w:ascii="Arial" w:hAnsi="Arial" w:cs="Arial"/>
          <w:sz w:val="20"/>
        </w:rPr>
        <w:t>two clients</w:t>
      </w:r>
      <w:r w:rsidRPr="00E82528">
        <w:rPr>
          <w:rFonts w:ascii="Arial" w:hAnsi="Arial" w:cs="Arial"/>
          <w:sz w:val="20"/>
        </w:rPr>
        <w:t>,</w:t>
      </w:r>
      <w:r>
        <w:rPr>
          <w:rFonts w:ascii="Arial" w:hAnsi="Arial" w:cs="Arial"/>
          <w:sz w:val="20"/>
        </w:rPr>
        <w:t xml:space="preserve"> for</w:t>
      </w:r>
      <w:r w:rsidRPr="00E82528">
        <w:rPr>
          <w:rFonts w:ascii="Arial" w:hAnsi="Arial" w:cs="Arial"/>
          <w:sz w:val="20"/>
        </w:rPr>
        <w:t xml:space="preserve"> who</w:t>
      </w:r>
      <w:r w:rsidR="000A4292">
        <w:rPr>
          <w:rFonts w:ascii="Arial" w:hAnsi="Arial" w:cs="Arial"/>
          <w:sz w:val="20"/>
        </w:rPr>
        <w:t>m</w:t>
      </w:r>
      <w:r w:rsidRPr="00E82528">
        <w:rPr>
          <w:rFonts w:ascii="Arial" w:hAnsi="Arial" w:cs="Arial"/>
          <w:sz w:val="20"/>
        </w:rPr>
        <w:t xml:space="preserve"> you have undertaken direct </w:t>
      </w:r>
      <w:r>
        <w:rPr>
          <w:rFonts w:ascii="Arial" w:hAnsi="Arial" w:cs="Arial"/>
          <w:sz w:val="20"/>
        </w:rPr>
        <w:t>consultancy work</w:t>
      </w:r>
      <w:r w:rsidR="000A4292">
        <w:rPr>
          <w:rFonts w:ascii="Arial" w:hAnsi="Arial" w:cs="Arial"/>
          <w:sz w:val="20"/>
        </w:rPr>
        <w:t xml:space="preserve"> and who would be willing to provide a reference in relation to your professional conduct, understanding of the client requirements and ability to produce the required outcome</w:t>
      </w:r>
      <w:r>
        <w:rPr>
          <w:rFonts w:ascii="Arial" w:hAnsi="Arial" w:cs="Arial"/>
          <w:sz w:val="20"/>
        </w:rPr>
        <w:t xml:space="preserve">. </w:t>
      </w:r>
      <w:r w:rsidR="003A7868">
        <w:rPr>
          <w:rFonts w:ascii="Arial" w:hAnsi="Arial" w:cs="Arial"/>
          <w:sz w:val="20"/>
        </w:rPr>
        <w:t xml:space="preserve">Your </w:t>
      </w:r>
      <w:r w:rsidR="00B801D0">
        <w:rPr>
          <w:rFonts w:ascii="Arial" w:hAnsi="Arial" w:cs="Arial"/>
          <w:sz w:val="20"/>
        </w:rPr>
        <w:t>r</w:t>
      </w:r>
      <w:r w:rsidR="003A7868">
        <w:rPr>
          <w:rFonts w:ascii="Arial" w:hAnsi="Arial" w:cs="Arial"/>
          <w:sz w:val="20"/>
        </w:rPr>
        <w:t>eferee</w:t>
      </w:r>
      <w:r w:rsidR="000A4292">
        <w:rPr>
          <w:rFonts w:ascii="Arial" w:hAnsi="Arial" w:cs="Arial"/>
          <w:sz w:val="20"/>
        </w:rPr>
        <w:t>s</w:t>
      </w:r>
      <w:r>
        <w:rPr>
          <w:rFonts w:ascii="Arial" w:hAnsi="Arial" w:cs="Arial"/>
          <w:sz w:val="20"/>
        </w:rPr>
        <w:t xml:space="preserve"> should </w:t>
      </w:r>
      <w:r w:rsidR="003A7868">
        <w:rPr>
          <w:rFonts w:ascii="Arial" w:hAnsi="Arial" w:cs="Arial"/>
          <w:sz w:val="20"/>
        </w:rPr>
        <w:t xml:space="preserve">relate to </w:t>
      </w:r>
      <w:r w:rsidR="000A4292">
        <w:rPr>
          <w:rFonts w:ascii="Arial" w:hAnsi="Arial" w:cs="Arial"/>
          <w:sz w:val="20"/>
        </w:rPr>
        <w:t xml:space="preserve">energy audits conducted within the past </w:t>
      </w:r>
      <w:r w:rsidR="0038327F">
        <w:rPr>
          <w:rFonts w:ascii="Arial" w:hAnsi="Arial" w:cs="Arial"/>
          <w:sz w:val="20"/>
        </w:rPr>
        <w:t>four year</w:t>
      </w:r>
      <w:r w:rsidR="00290FE5">
        <w:rPr>
          <w:rFonts w:ascii="Arial" w:hAnsi="Arial" w:cs="Arial"/>
          <w:sz w:val="20"/>
        </w:rPr>
        <w:t>s</w:t>
      </w:r>
      <w:r w:rsidR="0038327F">
        <w:rPr>
          <w:rFonts w:ascii="Arial" w:hAnsi="Arial" w:cs="Arial"/>
          <w:sz w:val="20"/>
        </w:rPr>
        <w:t xml:space="preserve">, ideally those you have listed in section </w:t>
      </w:r>
      <w:r w:rsidR="00290FE5">
        <w:rPr>
          <w:rFonts w:ascii="Arial" w:hAnsi="Arial" w:cs="Arial"/>
          <w:sz w:val="20"/>
        </w:rPr>
        <w:t>7</w:t>
      </w:r>
      <w:r w:rsidR="004933D8">
        <w:rPr>
          <w:rFonts w:ascii="Arial" w:hAnsi="Arial" w:cs="Arial"/>
          <w:sz w:val="20"/>
        </w:rPr>
        <w:t xml:space="preserve"> (your listing of your consultancy experience)</w:t>
      </w:r>
      <w:r>
        <w:rPr>
          <w:rFonts w:ascii="Arial" w:hAnsi="Arial" w:cs="Arial"/>
          <w:sz w:val="20"/>
        </w:rPr>
        <w:t xml:space="preserve">. </w:t>
      </w:r>
      <w:r w:rsidR="005D74D0">
        <w:rPr>
          <w:rFonts w:ascii="Arial" w:hAnsi="Arial" w:cs="Arial"/>
          <w:sz w:val="20"/>
        </w:rPr>
        <w:t xml:space="preserve">There is more information on how </w:t>
      </w:r>
      <w:r w:rsidR="00B801D0">
        <w:rPr>
          <w:rFonts w:ascii="Arial" w:hAnsi="Arial" w:cs="Arial"/>
          <w:sz w:val="20"/>
        </w:rPr>
        <w:t xml:space="preserve">the </w:t>
      </w:r>
      <w:r w:rsidR="005D74D0">
        <w:rPr>
          <w:rFonts w:ascii="Arial" w:hAnsi="Arial" w:cs="Arial"/>
          <w:sz w:val="20"/>
        </w:rPr>
        <w:t>refere</w:t>
      </w:r>
      <w:r w:rsidR="00B801D0">
        <w:rPr>
          <w:rFonts w:ascii="Arial" w:hAnsi="Arial" w:cs="Arial"/>
          <w:sz w:val="20"/>
        </w:rPr>
        <w:t>nce</w:t>
      </w:r>
      <w:r w:rsidR="005D74D0">
        <w:rPr>
          <w:rFonts w:ascii="Arial" w:hAnsi="Arial" w:cs="Arial"/>
          <w:sz w:val="20"/>
        </w:rPr>
        <w:t xml:space="preserve"> will be taken up in the guidance notes.</w:t>
      </w:r>
    </w:p>
    <w:p w:rsidR="001A7416" w:rsidRPr="00E82528" w:rsidRDefault="001A7416" w:rsidP="001A7416">
      <w:pPr>
        <w:rPr>
          <w:rFonts w:ascii="Arial" w:hAnsi="Arial" w:cs="Arial"/>
          <w:b/>
        </w:rPr>
      </w:pPr>
    </w:p>
    <w:tbl>
      <w:tblPr>
        <w:tblStyle w:val="TableGrid"/>
        <w:tblW w:w="0" w:type="auto"/>
        <w:tblLook w:val="04A0" w:firstRow="1" w:lastRow="0" w:firstColumn="1" w:lastColumn="0" w:noHBand="0" w:noVBand="1"/>
      </w:tblPr>
      <w:tblGrid>
        <w:gridCol w:w="2479"/>
        <w:gridCol w:w="6846"/>
      </w:tblGrid>
      <w:tr w:rsidR="00090D5A" w:rsidTr="00090D5A">
        <w:trPr>
          <w:trHeight w:val="455"/>
        </w:trPr>
        <w:tc>
          <w:tcPr>
            <w:tcW w:w="2518" w:type="dxa"/>
          </w:tcPr>
          <w:p w:rsidR="00090D5A" w:rsidRPr="00090D5A" w:rsidRDefault="00090D5A" w:rsidP="00774BCC">
            <w:pPr>
              <w:keepNext/>
              <w:jc w:val="center"/>
              <w:outlineLvl w:val="6"/>
              <w:rPr>
                <w:rFonts w:ascii="Arial" w:hAnsi="Arial" w:cs="Arial"/>
                <w:bCs/>
                <w:sz w:val="20"/>
              </w:rPr>
            </w:pPr>
            <w:r w:rsidRPr="00090D5A">
              <w:rPr>
                <w:rFonts w:ascii="Arial" w:hAnsi="Arial" w:cs="Arial"/>
                <w:bCs/>
                <w:sz w:val="20"/>
              </w:rPr>
              <w:t>Referee Name</w:t>
            </w:r>
            <w:r>
              <w:rPr>
                <w:rFonts w:ascii="Arial" w:hAnsi="Arial" w:cs="Arial"/>
                <w:bCs/>
                <w:sz w:val="20"/>
              </w:rPr>
              <w:t>:</w:t>
            </w:r>
          </w:p>
        </w:tc>
        <w:tc>
          <w:tcPr>
            <w:tcW w:w="7031" w:type="dxa"/>
          </w:tcPr>
          <w:p w:rsidR="00090D5A" w:rsidRDefault="00090D5A" w:rsidP="00774BCC">
            <w:pPr>
              <w:keepNext/>
              <w:jc w:val="center"/>
              <w:outlineLvl w:val="6"/>
              <w:rPr>
                <w:rFonts w:ascii="Arial" w:hAnsi="Arial" w:cs="Arial"/>
                <w:b/>
                <w:bCs/>
              </w:rPr>
            </w:pPr>
          </w:p>
        </w:tc>
      </w:tr>
      <w:tr w:rsidR="00090D5A" w:rsidTr="00090D5A">
        <w:trPr>
          <w:trHeight w:val="419"/>
        </w:trPr>
        <w:tc>
          <w:tcPr>
            <w:tcW w:w="2518" w:type="dxa"/>
          </w:tcPr>
          <w:p w:rsidR="00090D5A" w:rsidRPr="00090D5A" w:rsidRDefault="00090D5A" w:rsidP="00774BCC">
            <w:pPr>
              <w:keepNext/>
              <w:jc w:val="center"/>
              <w:outlineLvl w:val="6"/>
              <w:rPr>
                <w:rFonts w:ascii="Arial" w:hAnsi="Arial" w:cs="Arial"/>
                <w:bCs/>
                <w:sz w:val="20"/>
              </w:rPr>
            </w:pPr>
            <w:r w:rsidRPr="00090D5A">
              <w:rPr>
                <w:rFonts w:ascii="Arial" w:hAnsi="Arial" w:cs="Arial"/>
                <w:bCs/>
                <w:sz w:val="20"/>
              </w:rPr>
              <w:t>Company Name</w:t>
            </w:r>
            <w:r>
              <w:rPr>
                <w:rFonts w:ascii="Arial" w:hAnsi="Arial" w:cs="Arial"/>
                <w:bCs/>
                <w:sz w:val="20"/>
              </w:rPr>
              <w:t>:</w:t>
            </w:r>
          </w:p>
        </w:tc>
        <w:tc>
          <w:tcPr>
            <w:tcW w:w="7031" w:type="dxa"/>
          </w:tcPr>
          <w:p w:rsidR="00090D5A" w:rsidRDefault="00090D5A" w:rsidP="00774BCC">
            <w:pPr>
              <w:keepNext/>
              <w:jc w:val="center"/>
              <w:outlineLvl w:val="6"/>
              <w:rPr>
                <w:rFonts w:ascii="Arial" w:hAnsi="Arial" w:cs="Arial"/>
                <w:b/>
                <w:bCs/>
              </w:rPr>
            </w:pPr>
          </w:p>
        </w:tc>
      </w:tr>
      <w:tr w:rsidR="00090D5A" w:rsidTr="00090D5A">
        <w:trPr>
          <w:trHeight w:val="425"/>
        </w:trPr>
        <w:tc>
          <w:tcPr>
            <w:tcW w:w="2518" w:type="dxa"/>
          </w:tcPr>
          <w:p w:rsidR="00090D5A" w:rsidRPr="00090D5A" w:rsidRDefault="00090D5A" w:rsidP="00774BCC">
            <w:pPr>
              <w:keepNext/>
              <w:jc w:val="center"/>
              <w:outlineLvl w:val="6"/>
              <w:rPr>
                <w:rFonts w:ascii="Arial" w:hAnsi="Arial" w:cs="Arial"/>
                <w:bCs/>
                <w:sz w:val="20"/>
              </w:rPr>
            </w:pPr>
            <w:r w:rsidRPr="00090D5A">
              <w:rPr>
                <w:rFonts w:ascii="Arial" w:hAnsi="Arial" w:cs="Arial"/>
                <w:bCs/>
                <w:sz w:val="20"/>
              </w:rPr>
              <w:t>Email Address</w:t>
            </w:r>
            <w:r>
              <w:rPr>
                <w:rFonts w:ascii="Arial" w:hAnsi="Arial" w:cs="Arial"/>
                <w:bCs/>
                <w:sz w:val="20"/>
              </w:rPr>
              <w:t>:</w:t>
            </w:r>
          </w:p>
        </w:tc>
        <w:tc>
          <w:tcPr>
            <w:tcW w:w="7031" w:type="dxa"/>
          </w:tcPr>
          <w:p w:rsidR="00090D5A" w:rsidRDefault="00090D5A" w:rsidP="00774BCC">
            <w:pPr>
              <w:keepNext/>
              <w:jc w:val="center"/>
              <w:outlineLvl w:val="6"/>
              <w:rPr>
                <w:rFonts w:ascii="Arial" w:hAnsi="Arial" w:cs="Arial"/>
                <w:b/>
                <w:bCs/>
              </w:rPr>
            </w:pPr>
          </w:p>
        </w:tc>
      </w:tr>
      <w:tr w:rsidR="00090D5A" w:rsidTr="00090D5A">
        <w:trPr>
          <w:trHeight w:val="419"/>
        </w:trPr>
        <w:tc>
          <w:tcPr>
            <w:tcW w:w="2518" w:type="dxa"/>
          </w:tcPr>
          <w:p w:rsidR="00090D5A" w:rsidRPr="00090D5A" w:rsidRDefault="00090D5A" w:rsidP="00774BCC">
            <w:pPr>
              <w:keepNext/>
              <w:jc w:val="center"/>
              <w:outlineLvl w:val="6"/>
              <w:rPr>
                <w:rFonts w:ascii="Arial" w:hAnsi="Arial" w:cs="Arial"/>
                <w:bCs/>
                <w:sz w:val="20"/>
              </w:rPr>
            </w:pPr>
            <w:r w:rsidRPr="00090D5A">
              <w:rPr>
                <w:rFonts w:ascii="Arial" w:hAnsi="Arial" w:cs="Arial"/>
                <w:bCs/>
                <w:sz w:val="20"/>
              </w:rPr>
              <w:t>Phone Number</w:t>
            </w:r>
            <w:r>
              <w:rPr>
                <w:rFonts w:ascii="Arial" w:hAnsi="Arial" w:cs="Arial"/>
                <w:bCs/>
                <w:sz w:val="20"/>
              </w:rPr>
              <w:t>:</w:t>
            </w:r>
            <w:r w:rsidRPr="00090D5A">
              <w:rPr>
                <w:rFonts w:ascii="Arial" w:hAnsi="Arial" w:cs="Arial"/>
                <w:bCs/>
                <w:sz w:val="20"/>
              </w:rPr>
              <w:t xml:space="preserve"> </w:t>
            </w:r>
          </w:p>
        </w:tc>
        <w:tc>
          <w:tcPr>
            <w:tcW w:w="7031" w:type="dxa"/>
          </w:tcPr>
          <w:p w:rsidR="00090D5A" w:rsidRDefault="00090D5A" w:rsidP="00774BCC">
            <w:pPr>
              <w:keepNext/>
              <w:jc w:val="center"/>
              <w:outlineLvl w:val="6"/>
              <w:rPr>
                <w:rFonts w:ascii="Arial" w:hAnsi="Arial" w:cs="Arial"/>
                <w:b/>
                <w:bCs/>
              </w:rPr>
            </w:pPr>
          </w:p>
        </w:tc>
      </w:tr>
    </w:tbl>
    <w:p w:rsidR="001A7416" w:rsidRDefault="001A7416" w:rsidP="00774BCC">
      <w:pPr>
        <w:keepNext/>
        <w:jc w:val="center"/>
        <w:outlineLvl w:val="6"/>
        <w:rPr>
          <w:rFonts w:ascii="Arial" w:hAnsi="Arial" w:cs="Arial"/>
          <w:b/>
          <w:bCs/>
        </w:rPr>
      </w:pPr>
    </w:p>
    <w:p w:rsidR="00DE5A22" w:rsidRDefault="00DE5A22" w:rsidP="00DE5A22">
      <w:pPr>
        <w:pStyle w:val="Heading7"/>
        <w:rPr>
          <w:b/>
          <w:bCs/>
          <w:sz w:val="24"/>
        </w:rPr>
      </w:pPr>
    </w:p>
    <w:tbl>
      <w:tblPr>
        <w:tblStyle w:val="TableGrid"/>
        <w:tblW w:w="0" w:type="auto"/>
        <w:tblLook w:val="04A0" w:firstRow="1" w:lastRow="0" w:firstColumn="1" w:lastColumn="0" w:noHBand="0" w:noVBand="1"/>
      </w:tblPr>
      <w:tblGrid>
        <w:gridCol w:w="2479"/>
        <w:gridCol w:w="6846"/>
      </w:tblGrid>
      <w:tr w:rsidR="00DE5A22" w:rsidTr="00B85EDA">
        <w:trPr>
          <w:trHeight w:val="455"/>
        </w:trPr>
        <w:tc>
          <w:tcPr>
            <w:tcW w:w="2518" w:type="dxa"/>
          </w:tcPr>
          <w:p w:rsidR="00DE5A22" w:rsidRPr="00090D5A" w:rsidRDefault="00DE5A22" w:rsidP="00B85EDA">
            <w:pPr>
              <w:keepNext/>
              <w:jc w:val="center"/>
              <w:outlineLvl w:val="6"/>
              <w:rPr>
                <w:rFonts w:ascii="Arial" w:hAnsi="Arial" w:cs="Arial"/>
                <w:bCs/>
                <w:sz w:val="20"/>
              </w:rPr>
            </w:pPr>
            <w:r w:rsidRPr="00090D5A">
              <w:rPr>
                <w:rFonts w:ascii="Arial" w:hAnsi="Arial" w:cs="Arial"/>
                <w:bCs/>
                <w:sz w:val="20"/>
              </w:rPr>
              <w:t>Referee Name</w:t>
            </w:r>
            <w:r>
              <w:rPr>
                <w:rFonts w:ascii="Arial" w:hAnsi="Arial" w:cs="Arial"/>
                <w:bCs/>
                <w:sz w:val="20"/>
              </w:rPr>
              <w:t>:</w:t>
            </w:r>
          </w:p>
        </w:tc>
        <w:tc>
          <w:tcPr>
            <w:tcW w:w="7031" w:type="dxa"/>
          </w:tcPr>
          <w:p w:rsidR="00DE5A22" w:rsidRDefault="00DE5A22" w:rsidP="00B85EDA">
            <w:pPr>
              <w:keepNext/>
              <w:jc w:val="center"/>
              <w:outlineLvl w:val="6"/>
              <w:rPr>
                <w:rFonts w:ascii="Arial" w:hAnsi="Arial" w:cs="Arial"/>
                <w:b/>
                <w:bCs/>
              </w:rPr>
            </w:pPr>
          </w:p>
        </w:tc>
      </w:tr>
      <w:tr w:rsidR="00DE5A22" w:rsidTr="00B85EDA">
        <w:trPr>
          <w:trHeight w:val="419"/>
        </w:trPr>
        <w:tc>
          <w:tcPr>
            <w:tcW w:w="2518" w:type="dxa"/>
          </w:tcPr>
          <w:p w:rsidR="00DE5A22" w:rsidRPr="00090D5A" w:rsidRDefault="00DE5A22" w:rsidP="00B85EDA">
            <w:pPr>
              <w:keepNext/>
              <w:jc w:val="center"/>
              <w:outlineLvl w:val="6"/>
              <w:rPr>
                <w:rFonts w:ascii="Arial" w:hAnsi="Arial" w:cs="Arial"/>
                <w:bCs/>
                <w:sz w:val="20"/>
              </w:rPr>
            </w:pPr>
            <w:r w:rsidRPr="00090D5A">
              <w:rPr>
                <w:rFonts w:ascii="Arial" w:hAnsi="Arial" w:cs="Arial"/>
                <w:bCs/>
                <w:sz w:val="20"/>
              </w:rPr>
              <w:t>Company Name</w:t>
            </w:r>
            <w:r>
              <w:rPr>
                <w:rFonts w:ascii="Arial" w:hAnsi="Arial" w:cs="Arial"/>
                <w:bCs/>
                <w:sz w:val="20"/>
              </w:rPr>
              <w:t>:</w:t>
            </w:r>
          </w:p>
        </w:tc>
        <w:tc>
          <w:tcPr>
            <w:tcW w:w="7031" w:type="dxa"/>
          </w:tcPr>
          <w:p w:rsidR="00DE5A22" w:rsidRDefault="00DE5A22" w:rsidP="00B85EDA">
            <w:pPr>
              <w:keepNext/>
              <w:jc w:val="center"/>
              <w:outlineLvl w:val="6"/>
              <w:rPr>
                <w:rFonts w:ascii="Arial" w:hAnsi="Arial" w:cs="Arial"/>
                <w:b/>
                <w:bCs/>
              </w:rPr>
            </w:pPr>
          </w:p>
        </w:tc>
      </w:tr>
      <w:tr w:rsidR="00DE5A22" w:rsidTr="00B85EDA">
        <w:trPr>
          <w:trHeight w:val="425"/>
        </w:trPr>
        <w:tc>
          <w:tcPr>
            <w:tcW w:w="2518" w:type="dxa"/>
          </w:tcPr>
          <w:p w:rsidR="00DE5A22" w:rsidRPr="00090D5A" w:rsidRDefault="00DE5A22" w:rsidP="00B85EDA">
            <w:pPr>
              <w:keepNext/>
              <w:jc w:val="center"/>
              <w:outlineLvl w:val="6"/>
              <w:rPr>
                <w:rFonts w:ascii="Arial" w:hAnsi="Arial" w:cs="Arial"/>
                <w:bCs/>
                <w:sz w:val="20"/>
              </w:rPr>
            </w:pPr>
            <w:r w:rsidRPr="00090D5A">
              <w:rPr>
                <w:rFonts w:ascii="Arial" w:hAnsi="Arial" w:cs="Arial"/>
                <w:bCs/>
                <w:sz w:val="20"/>
              </w:rPr>
              <w:t>Email Address</w:t>
            </w:r>
            <w:r>
              <w:rPr>
                <w:rFonts w:ascii="Arial" w:hAnsi="Arial" w:cs="Arial"/>
                <w:bCs/>
                <w:sz w:val="20"/>
              </w:rPr>
              <w:t>:</w:t>
            </w:r>
          </w:p>
        </w:tc>
        <w:tc>
          <w:tcPr>
            <w:tcW w:w="7031" w:type="dxa"/>
          </w:tcPr>
          <w:p w:rsidR="00DE5A22" w:rsidRDefault="00DE5A22" w:rsidP="00B85EDA">
            <w:pPr>
              <w:keepNext/>
              <w:jc w:val="center"/>
              <w:outlineLvl w:val="6"/>
              <w:rPr>
                <w:rFonts w:ascii="Arial" w:hAnsi="Arial" w:cs="Arial"/>
                <w:b/>
                <w:bCs/>
              </w:rPr>
            </w:pPr>
          </w:p>
        </w:tc>
      </w:tr>
      <w:tr w:rsidR="00DE5A22" w:rsidTr="00B85EDA">
        <w:trPr>
          <w:trHeight w:val="419"/>
        </w:trPr>
        <w:tc>
          <w:tcPr>
            <w:tcW w:w="2518" w:type="dxa"/>
          </w:tcPr>
          <w:p w:rsidR="00DE5A22" w:rsidRPr="00090D5A" w:rsidRDefault="00DE5A22" w:rsidP="00B85EDA">
            <w:pPr>
              <w:keepNext/>
              <w:jc w:val="center"/>
              <w:outlineLvl w:val="6"/>
              <w:rPr>
                <w:rFonts w:ascii="Arial" w:hAnsi="Arial" w:cs="Arial"/>
                <w:bCs/>
                <w:sz w:val="20"/>
              </w:rPr>
            </w:pPr>
            <w:r w:rsidRPr="00090D5A">
              <w:rPr>
                <w:rFonts w:ascii="Arial" w:hAnsi="Arial" w:cs="Arial"/>
                <w:bCs/>
                <w:sz w:val="20"/>
              </w:rPr>
              <w:t>Phone Number</w:t>
            </w:r>
            <w:r>
              <w:rPr>
                <w:rFonts w:ascii="Arial" w:hAnsi="Arial" w:cs="Arial"/>
                <w:bCs/>
                <w:sz w:val="20"/>
              </w:rPr>
              <w:t>:</w:t>
            </w:r>
            <w:r w:rsidRPr="00090D5A">
              <w:rPr>
                <w:rFonts w:ascii="Arial" w:hAnsi="Arial" w:cs="Arial"/>
                <w:bCs/>
                <w:sz w:val="20"/>
              </w:rPr>
              <w:t xml:space="preserve"> </w:t>
            </w:r>
          </w:p>
        </w:tc>
        <w:tc>
          <w:tcPr>
            <w:tcW w:w="7031" w:type="dxa"/>
          </w:tcPr>
          <w:p w:rsidR="00DE5A22" w:rsidRDefault="00DE5A22" w:rsidP="00B85EDA">
            <w:pPr>
              <w:keepNext/>
              <w:jc w:val="center"/>
              <w:outlineLvl w:val="6"/>
              <w:rPr>
                <w:rFonts w:ascii="Arial" w:hAnsi="Arial" w:cs="Arial"/>
                <w:b/>
                <w:bCs/>
              </w:rPr>
            </w:pPr>
          </w:p>
        </w:tc>
      </w:tr>
    </w:tbl>
    <w:p w:rsidR="00DE5A22" w:rsidRDefault="00DE5A22" w:rsidP="00DE5A22">
      <w:pPr>
        <w:pStyle w:val="Heading7"/>
        <w:rPr>
          <w:b/>
          <w:bCs/>
          <w:sz w:val="24"/>
        </w:rPr>
      </w:pPr>
    </w:p>
    <w:p w:rsidR="00DE5A22" w:rsidRDefault="00DE5A22" w:rsidP="00DE5A22">
      <w:pPr>
        <w:pStyle w:val="Heading7"/>
        <w:rPr>
          <w:b/>
          <w:bCs/>
          <w:sz w:val="24"/>
        </w:rPr>
      </w:pPr>
    </w:p>
    <w:p w:rsidR="00DE5A22" w:rsidRPr="00AC278A" w:rsidRDefault="00DE5A22" w:rsidP="00DE5A22">
      <w:pPr>
        <w:pStyle w:val="Heading7"/>
        <w:rPr>
          <w:b/>
          <w:bCs/>
          <w:sz w:val="24"/>
        </w:rPr>
      </w:pPr>
      <w:r>
        <w:rPr>
          <w:b/>
          <w:bCs/>
          <w:sz w:val="24"/>
        </w:rPr>
        <w:t>Section 11</w:t>
      </w:r>
      <w:r w:rsidRPr="00AC278A">
        <w:rPr>
          <w:b/>
          <w:bCs/>
          <w:sz w:val="24"/>
        </w:rPr>
        <w:t xml:space="preserve"> – Professional Indemnity Insurance</w:t>
      </w:r>
    </w:p>
    <w:p w:rsidR="00DE5A22" w:rsidRPr="00AC278A" w:rsidRDefault="00DE5A22" w:rsidP="00DE5A22">
      <w:pPr>
        <w:jc w:val="both"/>
        <w:rPr>
          <w:rFonts w:ascii="Arial" w:hAnsi="Arial" w:cs="Arial"/>
          <w:bCs/>
          <w:sz w:val="20"/>
        </w:rPr>
      </w:pPr>
    </w:p>
    <w:p w:rsidR="00DE5A22" w:rsidRDefault="00DE5A22" w:rsidP="00DE5A22">
      <w:pPr>
        <w:jc w:val="both"/>
        <w:rPr>
          <w:rFonts w:ascii="Arial" w:hAnsi="Arial" w:cs="Arial"/>
          <w:bCs/>
          <w:sz w:val="20"/>
        </w:rPr>
      </w:pPr>
      <w:r w:rsidRPr="000F716A">
        <w:rPr>
          <w:rFonts w:ascii="Arial" w:hAnsi="Arial" w:cs="Arial"/>
          <w:bCs/>
          <w:sz w:val="20"/>
        </w:rPr>
        <w:t>As a R</w:t>
      </w:r>
      <w:r>
        <w:rPr>
          <w:rFonts w:ascii="Arial" w:hAnsi="Arial" w:cs="Arial"/>
          <w:bCs/>
          <w:sz w:val="20"/>
        </w:rPr>
        <w:t>PEC Consultant</w:t>
      </w:r>
      <w:r w:rsidRPr="000F716A">
        <w:rPr>
          <w:rFonts w:ascii="Arial" w:hAnsi="Arial" w:cs="Arial"/>
          <w:bCs/>
          <w:sz w:val="20"/>
        </w:rPr>
        <w:t xml:space="preserve"> you are required to hold appropriate Professional Indemnity Insurance, for a minimum of £250,000. Please attach your certificate. The certificate should display the name of your practice, the value to which you are covered and the date at which the cover expires.</w:t>
      </w:r>
    </w:p>
    <w:p w:rsidR="00DE5A22" w:rsidRPr="00AC278A" w:rsidRDefault="00DE5A22" w:rsidP="00DE5A22">
      <w:pPr>
        <w:jc w:val="both"/>
        <w:rPr>
          <w:rFonts w:ascii="Arial" w:hAnsi="Arial" w:cs="Arial"/>
          <w:bCs/>
          <w:sz w:val="20"/>
        </w:rPr>
      </w:pPr>
    </w:p>
    <w:tbl>
      <w:tblPr>
        <w:tblW w:w="2836" w:type="dxa"/>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tblGrid>
      <w:tr w:rsidR="00C2654D" w:rsidRPr="008B2A38" w:rsidTr="00C2654D">
        <w:trPr>
          <w:cantSplit/>
        </w:trPr>
        <w:tc>
          <w:tcPr>
            <w:tcW w:w="1418" w:type="dxa"/>
          </w:tcPr>
          <w:p w:rsidR="00C2654D" w:rsidRPr="008B2A38" w:rsidRDefault="00C2654D" w:rsidP="00B85EDA">
            <w:pPr>
              <w:tabs>
                <w:tab w:val="left" w:pos="3119"/>
              </w:tabs>
              <w:jc w:val="center"/>
              <w:rPr>
                <w:rFonts w:ascii="Arial" w:hAnsi="Arial" w:cs="Arial"/>
                <w:bCs/>
                <w:sz w:val="22"/>
                <w:szCs w:val="22"/>
              </w:rPr>
            </w:pPr>
            <w:r w:rsidRPr="008B2A38">
              <w:rPr>
                <w:rFonts w:ascii="Arial" w:hAnsi="Arial" w:cs="Arial"/>
                <w:bCs/>
                <w:sz w:val="22"/>
                <w:szCs w:val="22"/>
              </w:rPr>
              <w:t xml:space="preserve">Evidence attached </w:t>
            </w:r>
            <w:r w:rsidR="006F4416">
              <w:rPr>
                <w:rFonts w:ascii="Arial" w:hAnsi="Arial" w:cs="Arial"/>
                <w:bCs/>
                <w:sz w:val="22"/>
                <w:szCs w:val="22"/>
              </w:rPr>
              <w:sym w:font="Wingdings" w:char="F0FC"/>
            </w:r>
          </w:p>
        </w:tc>
        <w:tc>
          <w:tcPr>
            <w:tcW w:w="1418" w:type="dxa"/>
          </w:tcPr>
          <w:p w:rsidR="00C2654D" w:rsidRPr="008B2A38" w:rsidRDefault="00C2654D" w:rsidP="00B85EDA">
            <w:pPr>
              <w:tabs>
                <w:tab w:val="left" w:pos="3119"/>
              </w:tabs>
              <w:jc w:val="center"/>
              <w:rPr>
                <w:rFonts w:ascii="Arial" w:hAnsi="Arial" w:cs="Arial"/>
                <w:bCs/>
                <w:sz w:val="22"/>
                <w:szCs w:val="22"/>
              </w:rPr>
            </w:pPr>
          </w:p>
        </w:tc>
      </w:tr>
    </w:tbl>
    <w:p w:rsidR="00DE5A22" w:rsidRPr="00AC278A" w:rsidRDefault="00DE5A22" w:rsidP="00DE5A22">
      <w:pPr>
        <w:jc w:val="both"/>
        <w:rPr>
          <w:rFonts w:ascii="Arial" w:hAnsi="Arial" w:cs="Arial"/>
          <w:b/>
          <w:sz w:val="20"/>
        </w:rPr>
      </w:pPr>
    </w:p>
    <w:p w:rsidR="00DE5A22" w:rsidRPr="00EF6E57" w:rsidRDefault="00DE5A22" w:rsidP="00DE5A22">
      <w:pPr>
        <w:rPr>
          <w:rFonts w:ascii="Arial" w:hAnsi="Arial" w:cs="Arial"/>
          <w:b/>
          <w:bCs/>
          <w:sz w:val="2"/>
        </w:rPr>
      </w:pPr>
    </w:p>
    <w:p w:rsidR="00DE5A22" w:rsidRDefault="00DE5A22" w:rsidP="00DE5A22">
      <w:pPr>
        <w:jc w:val="center"/>
        <w:rPr>
          <w:rFonts w:ascii="Arial" w:hAnsi="Arial" w:cs="Arial"/>
          <w:b/>
          <w:bCs/>
          <w:szCs w:val="22"/>
        </w:rPr>
      </w:pPr>
    </w:p>
    <w:p w:rsidR="00C2654D" w:rsidRDefault="00C2654D">
      <w:pPr>
        <w:rPr>
          <w:rFonts w:ascii="Arial" w:hAnsi="Arial" w:cs="Arial"/>
          <w:b/>
          <w:bCs/>
        </w:rPr>
      </w:pPr>
      <w:r>
        <w:rPr>
          <w:rFonts w:ascii="Arial" w:hAnsi="Arial" w:cs="Arial"/>
          <w:b/>
          <w:bCs/>
        </w:rPr>
        <w:br w:type="page"/>
      </w:r>
    </w:p>
    <w:p w:rsidR="00774BCC" w:rsidRPr="00774BCC" w:rsidRDefault="00774BCC" w:rsidP="00774BCC">
      <w:pPr>
        <w:keepNext/>
        <w:jc w:val="center"/>
        <w:outlineLvl w:val="6"/>
        <w:rPr>
          <w:rFonts w:ascii="Arial" w:hAnsi="Arial" w:cs="Arial"/>
          <w:b/>
          <w:bCs/>
        </w:rPr>
      </w:pPr>
      <w:r w:rsidRPr="00774BCC">
        <w:rPr>
          <w:rFonts w:ascii="Arial" w:hAnsi="Arial" w:cs="Arial"/>
          <w:b/>
          <w:bCs/>
        </w:rPr>
        <w:lastRenderedPageBreak/>
        <w:t xml:space="preserve">Section </w:t>
      </w:r>
      <w:r w:rsidR="00E82528">
        <w:rPr>
          <w:rFonts w:ascii="Arial" w:hAnsi="Arial" w:cs="Arial"/>
          <w:b/>
          <w:bCs/>
        </w:rPr>
        <w:t>1</w:t>
      </w:r>
      <w:r w:rsidR="003F17C4">
        <w:rPr>
          <w:rFonts w:ascii="Arial" w:hAnsi="Arial" w:cs="Arial"/>
          <w:b/>
          <w:bCs/>
        </w:rPr>
        <w:t>2</w:t>
      </w:r>
      <w:r w:rsidRPr="00774BCC">
        <w:rPr>
          <w:rFonts w:ascii="Arial" w:hAnsi="Arial" w:cs="Arial"/>
          <w:b/>
          <w:bCs/>
        </w:rPr>
        <w:t xml:space="preserve"> – Application fee</w:t>
      </w:r>
    </w:p>
    <w:p w:rsidR="00774BCC" w:rsidRDefault="00774BCC" w:rsidP="00774BCC">
      <w:pPr>
        <w:rPr>
          <w:rFonts w:ascii="Arial" w:hAnsi="Arial" w:cs="Arial"/>
          <w:sz w:val="20"/>
          <w:szCs w:val="20"/>
        </w:rPr>
      </w:pPr>
    </w:p>
    <w:p w:rsidR="00774BCC" w:rsidRPr="00774BCC" w:rsidRDefault="00774BCC" w:rsidP="00774BCC">
      <w:pPr>
        <w:rPr>
          <w:rFonts w:ascii="Arial" w:hAnsi="Arial" w:cs="Arial"/>
          <w:sz w:val="20"/>
          <w:szCs w:val="20"/>
        </w:rPr>
      </w:pPr>
      <w:r w:rsidRPr="00774BCC">
        <w:rPr>
          <w:rFonts w:ascii="Arial" w:hAnsi="Arial" w:cs="Arial"/>
          <w:sz w:val="20"/>
          <w:szCs w:val="20"/>
        </w:rPr>
        <w:t>The application fee is £120 including VAT. This is a non-refundable fee relating to the administration of your application. Please complete details below indicating how you would like to pay:</w:t>
      </w:r>
    </w:p>
    <w:p w:rsidR="00774BCC" w:rsidRPr="00774BCC" w:rsidRDefault="00774BCC" w:rsidP="00774BCC">
      <w:pPr>
        <w:rPr>
          <w:rFonts w:ascii="Arial" w:hAnsi="Arial" w:cs="Arial"/>
          <w:sz w:val="20"/>
          <w:szCs w:val="20"/>
        </w:rPr>
      </w:pPr>
    </w:p>
    <w:p w:rsidR="00290FE5" w:rsidRDefault="00774BCC" w:rsidP="00774BCC">
      <w:pPr>
        <w:rPr>
          <w:rFonts w:ascii="Arial" w:hAnsi="Arial" w:cs="Arial"/>
          <w:sz w:val="20"/>
          <w:szCs w:val="20"/>
        </w:rPr>
      </w:pPr>
      <w:r w:rsidRPr="00774BCC">
        <w:rPr>
          <w:rFonts w:ascii="MS Gothic" w:eastAsia="MS Gothic" w:hAnsi="MS Gothic" w:cs="MS Gothic" w:hint="eastAsia"/>
          <w:sz w:val="20"/>
          <w:szCs w:val="20"/>
        </w:rPr>
        <w:t>❏</w:t>
      </w:r>
      <w:r w:rsidRPr="00774BCC">
        <w:rPr>
          <w:rFonts w:ascii="Arial" w:eastAsia="AdobePiStd" w:hAnsi="Arial" w:cs="Arial"/>
          <w:sz w:val="20"/>
          <w:szCs w:val="20"/>
        </w:rPr>
        <w:t xml:space="preserve"> </w:t>
      </w:r>
      <w:r w:rsidRPr="00774BCC">
        <w:rPr>
          <w:rFonts w:ascii="Arial" w:hAnsi="Arial" w:cs="Arial"/>
          <w:sz w:val="20"/>
          <w:szCs w:val="20"/>
        </w:rPr>
        <w:t>A cheque made payable to the Energy Institute is enclosed here / has been sent to RPEC, Energy Institute, 61 New Cavendish Street, London, W1G 7AR.</w:t>
      </w:r>
      <w:r w:rsidR="00290FE5">
        <w:rPr>
          <w:rFonts w:ascii="Arial" w:hAnsi="Arial" w:cs="Arial"/>
          <w:sz w:val="20"/>
          <w:szCs w:val="20"/>
        </w:rPr>
        <w:t xml:space="preserve"> </w:t>
      </w:r>
    </w:p>
    <w:p w:rsidR="00290FE5" w:rsidRDefault="00290FE5" w:rsidP="00774BCC">
      <w:pPr>
        <w:rPr>
          <w:rFonts w:ascii="Arial" w:hAnsi="Arial" w:cs="Arial"/>
          <w:sz w:val="20"/>
          <w:szCs w:val="20"/>
        </w:rPr>
      </w:pPr>
    </w:p>
    <w:p w:rsidR="00290FE5" w:rsidRDefault="0038327F" w:rsidP="00290FE5">
      <w:pPr>
        <w:rPr>
          <w:rFonts w:ascii="Arial" w:hAnsi="Arial" w:cs="Arial"/>
          <w:sz w:val="20"/>
          <w:szCs w:val="20"/>
        </w:rPr>
      </w:pPr>
      <w:r w:rsidRPr="00774BCC">
        <w:rPr>
          <w:rFonts w:ascii="MS Gothic" w:eastAsia="MS Gothic" w:hAnsi="MS Gothic" w:cs="MS Gothic" w:hint="eastAsia"/>
          <w:sz w:val="20"/>
          <w:szCs w:val="20"/>
        </w:rPr>
        <w:t>❏</w:t>
      </w:r>
      <w:r w:rsidR="00290FE5">
        <w:rPr>
          <w:rFonts w:ascii="MS Gothic" w:eastAsia="MS Gothic" w:hAnsi="MS Gothic" w:cs="MS Gothic"/>
          <w:sz w:val="20"/>
          <w:szCs w:val="20"/>
        </w:rPr>
        <w:t xml:space="preserve"> </w:t>
      </w:r>
      <w:r w:rsidR="00290FE5">
        <w:rPr>
          <w:rFonts w:ascii="Arial" w:hAnsi="Arial" w:cs="Arial"/>
          <w:sz w:val="20"/>
          <w:szCs w:val="20"/>
        </w:rPr>
        <w:t>Please invoice me</w:t>
      </w:r>
    </w:p>
    <w:p w:rsidR="00774BCC" w:rsidRPr="00774BCC" w:rsidRDefault="00774BCC" w:rsidP="00774BCC">
      <w:pPr>
        <w:rPr>
          <w:rFonts w:ascii="Arial" w:eastAsiaTheme="minorHAnsi" w:hAnsi="Arial" w:cs="Arial"/>
          <w:sz w:val="20"/>
          <w:szCs w:val="20"/>
        </w:rPr>
      </w:pPr>
    </w:p>
    <w:p w:rsidR="00774BCC" w:rsidRPr="00774BCC" w:rsidRDefault="00774BCC" w:rsidP="00774BCC">
      <w:pPr>
        <w:rPr>
          <w:rFonts w:ascii="Arial" w:eastAsia="AdobePiStd" w:hAnsi="Arial" w:cs="Arial"/>
          <w:sz w:val="20"/>
          <w:szCs w:val="20"/>
        </w:rPr>
      </w:pPr>
      <w:r w:rsidRPr="00774BCC">
        <w:rPr>
          <w:rFonts w:ascii="MS Gothic" w:eastAsia="MS Gothic" w:hAnsi="MS Gothic" w:cs="MS Gothic" w:hint="eastAsia"/>
          <w:sz w:val="20"/>
          <w:szCs w:val="20"/>
        </w:rPr>
        <w:t>❏</w:t>
      </w:r>
      <w:r w:rsidRPr="00774BCC">
        <w:rPr>
          <w:rFonts w:ascii="Arial" w:eastAsia="AdobePiStd" w:hAnsi="Arial" w:cs="Arial"/>
          <w:sz w:val="20"/>
          <w:szCs w:val="20"/>
        </w:rPr>
        <w:t xml:space="preserve"> I give permission to take £120 from my credit or debit card:</w:t>
      </w:r>
    </w:p>
    <w:p w:rsidR="00774BCC" w:rsidRPr="00774BCC" w:rsidRDefault="00774BCC" w:rsidP="00774BCC">
      <w:pPr>
        <w:rPr>
          <w:rFonts w:ascii="Arial" w:eastAsia="AdobePiStd" w:hAnsi="Arial" w:cs="Arial"/>
          <w:sz w:val="20"/>
          <w:szCs w:val="20"/>
        </w:rPr>
      </w:pPr>
    </w:p>
    <w:p w:rsidR="00774BCC" w:rsidRPr="00774BCC" w:rsidRDefault="00774BCC" w:rsidP="00774BCC">
      <w:pPr>
        <w:rPr>
          <w:rFonts w:ascii="Arial" w:eastAsiaTheme="minorHAnsi" w:hAnsi="Arial" w:cs="Arial"/>
          <w:sz w:val="20"/>
          <w:szCs w:val="20"/>
        </w:rPr>
      </w:pPr>
      <w:r w:rsidRPr="00774BCC">
        <w:rPr>
          <w:rFonts w:ascii="Arial" w:eastAsiaTheme="minorHAnsi" w:hAnsi="Arial" w:cs="Arial"/>
          <w:sz w:val="20"/>
          <w:szCs w:val="20"/>
        </w:rPr>
        <w:t xml:space="preserve">Type of card (for example visa / </w:t>
      </w:r>
      <w:r w:rsidR="00676194" w:rsidRPr="00774BCC">
        <w:rPr>
          <w:rFonts w:ascii="Arial" w:eastAsiaTheme="minorHAnsi" w:hAnsi="Arial" w:cs="Arial"/>
          <w:sz w:val="20"/>
          <w:szCs w:val="20"/>
        </w:rPr>
        <w:t>MasterCard</w:t>
      </w:r>
      <w:r w:rsidRPr="00774BCC">
        <w:rPr>
          <w:rFonts w:ascii="Arial" w:eastAsiaTheme="minorHAnsi" w:hAnsi="Arial" w:cs="Arial"/>
          <w:sz w:val="20"/>
          <w:szCs w:val="20"/>
        </w:rPr>
        <w:t>)</w:t>
      </w:r>
    </w:p>
    <w:p w:rsidR="00774BCC" w:rsidRPr="00774BCC" w:rsidRDefault="00774BCC" w:rsidP="00774BCC">
      <w:pPr>
        <w:rPr>
          <w:rFonts w:ascii="Arial" w:eastAsiaTheme="minorHAnsi" w:hAnsi="Arial" w:cs="Arial"/>
          <w:sz w:val="20"/>
          <w:szCs w:val="20"/>
        </w:rPr>
      </w:pPr>
      <w:r w:rsidRPr="00774BCC">
        <w:rPr>
          <w:rFonts w:ascii="Arial" w:eastAsiaTheme="minorHAnsi" w:hAnsi="Arial" w:cs="Arial"/>
          <w:sz w:val="20"/>
          <w:szCs w:val="20"/>
        </w:rPr>
        <w:t>Card Number: _ _ _ _ / _ _ _ _ / _ _ _ _ / _ _ _ _ Start Date _ _ / _ _ Expiry Date _ _ / _ _</w:t>
      </w:r>
    </w:p>
    <w:p w:rsidR="00774BCC" w:rsidRPr="00774BCC" w:rsidRDefault="00774BCC" w:rsidP="00774BCC">
      <w:pPr>
        <w:rPr>
          <w:rFonts w:ascii="Arial" w:eastAsiaTheme="minorHAnsi" w:hAnsi="Arial" w:cs="Arial"/>
          <w:sz w:val="20"/>
          <w:szCs w:val="20"/>
        </w:rPr>
      </w:pPr>
      <w:r w:rsidRPr="00774BCC">
        <w:rPr>
          <w:rFonts w:ascii="Arial" w:eastAsiaTheme="minorHAnsi" w:hAnsi="Arial" w:cs="Arial"/>
          <w:sz w:val="20"/>
          <w:szCs w:val="20"/>
        </w:rPr>
        <w:t>3-digit security no _ _ _ This will be deleted upon authorisation</w:t>
      </w:r>
    </w:p>
    <w:p w:rsidR="00774BCC" w:rsidRDefault="00774BCC" w:rsidP="00774BCC">
      <w:pPr>
        <w:rPr>
          <w:rFonts w:ascii="Arial" w:eastAsiaTheme="minorHAnsi" w:hAnsi="Arial" w:cs="Arial"/>
          <w:sz w:val="20"/>
          <w:szCs w:val="20"/>
        </w:rPr>
      </w:pPr>
      <w:r w:rsidRPr="00774BCC">
        <w:rPr>
          <w:rFonts w:ascii="Arial" w:eastAsiaTheme="minorHAnsi" w:hAnsi="Arial" w:cs="Arial"/>
          <w:sz w:val="20"/>
          <w:szCs w:val="20"/>
        </w:rPr>
        <w:t xml:space="preserve">Credit/Charge card holder's name and address if different to details on page 2. </w:t>
      </w:r>
    </w:p>
    <w:p w:rsidR="00676194" w:rsidRDefault="00676194" w:rsidP="00774BCC">
      <w:pPr>
        <w:rPr>
          <w:rFonts w:ascii="Arial" w:eastAsiaTheme="minorHAnsi" w:hAnsi="Arial" w:cs="Arial"/>
          <w:sz w:val="20"/>
          <w:szCs w:val="20"/>
        </w:rPr>
      </w:pPr>
    </w:p>
    <w:tbl>
      <w:tblPr>
        <w:tblStyle w:val="TableGrid"/>
        <w:tblW w:w="0" w:type="auto"/>
        <w:tblLook w:val="04A0" w:firstRow="1" w:lastRow="0" w:firstColumn="1" w:lastColumn="0" w:noHBand="0" w:noVBand="1"/>
      </w:tblPr>
      <w:tblGrid>
        <w:gridCol w:w="9325"/>
      </w:tblGrid>
      <w:tr w:rsidR="00676194" w:rsidTr="00676194">
        <w:tc>
          <w:tcPr>
            <w:tcW w:w="9549" w:type="dxa"/>
          </w:tcPr>
          <w:p w:rsidR="00676194" w:rsidRDefault="00676194" w:rsidP="00774BCC">
            <w:pPr>
              <w:rPr>
                <w:rFonts w:ascii="Arial" w:hAnsi="Arial" w:cs="Arial"/>
                <w:sz w:val="20"/>
                <w:szCs w:val="20"/>
              </w:rPr>
            </w:pPr>
          </w:p>
          <w:p w:rsidR="00676194" w:rsidRDefault="00676194" w:rsidP="00774BCC">
            <w:pPr>
              <w:rPr>
                <w:rFonts w:ascii="Arial" w:hAnsi="Arial" w:cs="Arial"/>
                <w:sz w:val="20"/>
                <w:szCs w:val="20"/>
              </w:rPr>
            </w:pPr>
          </w:p>
          <w:p w:rsidR="00C2654D" w:rsidRDefault="00C2654D" w:rsidP="00774BCC">
            <w:pPr>
              <w:rPr>
                <w:rFonts w:ascii="Arial" w:hAnsi="Arial" w:cs="Arial"/>
                <w:sz w:val="20"/>
                <w:szCs w:val="20"/>
              </w:rPr>
            </w:pPr>
          </w:p>
          <w:p w:rsidR="00C2654D" w:rsidRDefault="00C2654D" w:rsidP="00774BCC">
            <w:pPr>
              <w:rPr>
                <w:rFonts w:ascii="Arial" w:hAnsi="Arial" w:cs="Arial"/>
                <w:sz w:val="20"/>
                <w:szCs w:val="20"/>
              </w:rPr>
            </w:pPr>
          </w:p>
        </w:tc>
      </w:tr>
    </w:tbl>
    <w:p w:rsidR="00774BCC" w:rsidRDefault="00774BCC" w:rsidP="00774BCC">
      <w:pPr>
        <w:rPr>
          <w:rFonts w:ascii="Arial" w:hAnsi="Arial" w:cs="Arial"/>
          <w:sz w:val="20"/>
          <w:szCs w:val="20"/>
        </w:rPr>
      </w:pPr>
    </w:p>
    <w:p w:rsidR="00676194" w:rsidRDefault="00676194" w:rsidP="00774BCC">
      <w:pPr>
        <w:rPr>
          <w:rFonts w:ascii="Arial" w:hAnsi="Arial" w:cs="Arial"/>
          <w:sz w:val="20"/>
          <w:szCs w:val="20"/>
        </w:rPr>
      </w:pPr>
    </w:p>
    <w:p w:rsidR="00676194" w:rsidRPr="00774BCC" w:rsidRDefault="00676194" w:rsidP="00774BCC">
      <w:pPr>
        <w:rPr>
          <w:rFonts w:ascii="Arial" w:hAnsi="Arial" w:cs="Arial"/>
          <w:sz w:val="20"/>
          <w:szCs w:val="20"/>
        </w:rPr>
      </w:pPr>
    </w:p>
    <w:p w:rsidR="00774BCC" w:rsidRPr="00774BCC" w:rsidRDefault="00774BCC" w:rsidP="00774BCC">
      <w:pPr>
        <w:keepNext/>
        <w:outlineLvl w:val="6"/>
        <w:rPr>
          <w:rFonts w:ascii="Arial" w:hAnsi="Arial" w:cs="Arial"/>
          <w:bCs/>
          <w:sz w:val="20"/>
          <w:szCs w:val="20"/>
        </w:rPr>
      </w:pPr>
      <w:r w:rsidRPr="00774BCC">
        <w:rPr>
          <w:rFonts w:ascii="Arial" w:hAnsi="Arial" w:cs="Arial"/>
          <w:b/>
          <w:bCs/>
          <w:sz w:val="20"/>
          <w:szCs w:val="20"/>
        </w:rPr>
        <w:t>Important</w:t>
      </w:r>
      <w:r w:rsidRPr="00774BCC">
        <w:rPr>
          <w:rFonts w:ascii="Arial" w:hAnsi="Arial" w:cs="Arial"/>
          <w:bCs/>
          <w:sz w:val="20"/>
          <w:szCs w:val="20"/>
        </w:rPr>
        <w:t xml:space="preserve">: An annual </w:t>
      </w:r>
      <w:r w:rsidR="000F3A47">
        <w:rPr>
          <w:rFonts w:ascii="Arial" w:hAnsi="Arial" w:cs="Arial"/>
          <w:bCs/>
          <w:sz w:val="20"/>
          <w:szCs w:val="20"/>
        </w:rPr>
        <w:t xml:space="preserve">subscription </w:t>
      </w:r>
      <w:r w:rsidRPr="00774BCC">
        <w:rPr>
          <w:rFonts w:ascii="Arial" w:hAnsi="Arial" w:cs="Arial"/>
          <w:bCs/>
          <w:sz w:val="20"/>
          <w:szCs w:val="20"/>
        </w:rPr>
        <w:t>fee is payable upon successful entry to the Register. This is £3</w:t>
      </w:r>
      <w:r w:rsidR="006F4416">
        <w:rPr>
          <w:rFonts w:ascii="Arial" w:hAnsi="Arial" w:cs="Arial"/>
          <w:bCs/>
          <w:sz w:val="20"/>
          <w:szCs w:val="20"/>
        </w:rPr>
        <w:t>96</w:t>
      </w:r>
      <w:r w:rsidRPr="00774BCC">
        <w:rPr>
          <w:rFonts w:ascii="Arial" w:hAnsi="Arial" w:cs="Arial"/>
          <w:bCs/>
          <w:sz w:val="20"/>
          <w:szCs w:val="20"/>
        </w:rPr>
        <w:t xml:space="preserve"> for non-members and £2</w:t>
      </w:r>
      <w:r w:rsidR="006F4416">
        <w:rPr>
          <w:rFonts w:ascii="Arial" w:hAnsi="Arial" w:cs="Arial"/>
          <w:bCs/>
          <w:sz w:val="20"/>
          <w:szCs w:val="20"/>
        </w:rPr>
        <w:t>64</w:t>
      </w:r>
      <w:r w:rsidRPr="00774BCC">
        <w:rPr>
          <w:rFonts w:ascii="Arial" w:hAnsi="Arial" w:cs="Arial"/>
          <w:bCs/>
          <w:sz w:val="20"/>
          <w:szCs w:val="20"/>
        </w:rPr>
        <w:t xml:space="preserve"> for members of the EI </w:t>
      </w:r>
      <w:r w:rsidR="000A4292">
        <w:rPr>
          <w:rFonts w:ascii="Arial" w:hAnsi="Arial" w:cs="Arial"/>
          <w:bCs/>
          <w:sz w:val="20"/>
          <w:szCs w:val="20"/>
        </w:rPr>
        <w:t>including VAT</w:t>
      </w:r>
      <w:r w:rsidRPr="00774BCC">
        <w:rPr>
          <w:rFonts w:ascii="Arial" w:hAnsi="Arial" w:cs="Arial"/>
          <w:bCs/>
          <w:sz w:val="20"/>
          <w:szCs w:val="20"/>
        </w:rPr>
        <w:t xml:space="preserve">. </w:t>
      </w:r>
      <w:r w:rsidR="000F3A47">
        <w:rPr>
          <w:rFonts w:ascii="Arial" w:hAnsi="Arial" w:cs="Arial"/>
          <w:bCs/>
          <w:sz w:val="20"/>
          <w:szCs w:val="20"/>
        </w:rPr>
        <w:t xml:space="preserve"> The subscription year </w:t>
      </w:r>
      <w:r w:rsidR="0031390A">
        <w:rPr>
          <w:rFonts w:ascii="Arial" w:hAnsi="Arial" w:cs="Arial"/>
          <w:bCs/>
          <w:sz w:val="20"/>
          <w:szCs w:val="20"/>
        </w:rPr>
        <w:t>runs from</w:t>
      </w:r>
      <w:r w:rsidR="000F3A47">
        <w:rPr>
          <w:rFonts w:ascii="Arial" w:hAnsi="Arial" w:cs="Arial"/>
          <w:bCs/>
          <w:sz w:val="20"/>
          <w:szCs w:val="20"/>
        </w:rPr>
        <w:t xml:space="preserve"> January to December and so your initial fee will be pro-rata </w:t>
      </w:r>
      <w:r w:rsidR="00000DE7">
        <w:rPr>
          <w:rFonts w:ascii="Arial" w:hAnsi="Arial" w:cs="Arial"/>
          <w:bCs/>
          <w:sz w:val="20"/>
          <w:szCs w:val="20"/>
        </w:rPr>
        <w:t xml:space="preserve">based on </w:t>
      </w:r>
      <w:r w:rsidR="00985138">
        <w:rPr>
          <w:rFonts w:ascii="Arial" w:hAnsi="Arial" w:cs="Arial"/>
          <w:bCs/>
          <w:sz w:val="20"/>
          <w:szCs w:val="20"/>
        </w:rPr>
        <w:t>that</w:t>
      </w:r>
      <w:r w:rsidR="00000DE7">
        <w:rPr>
          <w:rFonts w:ascii="Arial" w:hAnsi="Arial" w:cs="Arial"/>
          <w:bCs/>
          <w:sz w:val="20"/>
          <w:szCs w:val="20"/>
        </w:rPr>
        <w:t xml:space="preserve"> part of the subscription year remaining</w:t>
      </w:r>
      <w:r w:rsidR="000F3A47">
        <w:rPr>
          <w:rFonts w:ascii="Arial" w:hAnsi="Arial" w:cs="Arial"/>
          <w:bCs/>
          <w:sz w:val="20"/>
          <w:szCs w:val="20"/>
        </w:rPr>
        <w:t xml:space="preserve">. </w:t>
      </w:r>
      <w:r w:rsidRPr="00774BCC">
        <w:rPr>
          <w:rFonts w:ascii="Arial" w:hAnsi="Arial" w:cs="Arial"/>
          <w:bCs/>
          <w:sz w:val="20"/>
          <w:szCs w:val="20"/>
        </w:rPr>
        <w:t xml:space="preserve">You will be asked for this once you have </w:t>
      </w:r>
      <w:r w:rsidR="00000DE7">
        <w:rPr>
          <w:rFonts w:ascii="Arial" w:hAnsi="Arial" w:cs="Arial"/>
          <w:bCs/>
          <w:sz w:val="20"/>
          <w:szCs w:val="20"/>
        </w:rPr>
        <w:t xml:space="preserve">successfully </w:t>
      </w:r>
      <w:r w:rsidRPr="00774BCC">
        <w:rPr>
          <w:rFonts w:ascii="Arial" w:hAnsi="Arial" w:cs="Arial"/>
          <w:bCs/>
          <w:sz w:val="20"/>
          <w:szCs w:val="20"/>
        </w:rPr>
        <w:t xml:space="preserve">completed the validation process. </w:t>
      </w:r>
    </w:p>
    <w:p w:rsidR="00676194" w:rsidRDefault="00676194">
      <w:pPr>
        <w:rPr>
          <w:rFonts w:ascii="Arial" w:hAnsi="Arial" w:cs="Arial"/>
          <w:b/>
          <w:bCs/>
        </w:rPr>
      </w:pPr>
    </w:p>
    <w:p w:rsidR="00C2654D" w:rsidRDefault="00C2654D">
      <w:pPr>
        <w:rPr>
          <w:rFonts w:ascii="Arial" w:hAnsi="Arial" w:cs="Arial"/>
          <w:b/>
          <w:bCs/>
        </w:rPr>
      </w:pPr>
    </w:p>
    <w:p w:rsidR="00774BCC" w:rsidRPr="00774BCC" w:rsidRDefault="00774BCC" w:rsidP="00774BCC">
      <w:pPr>
        <w:ind w:left="360"/>
        <w:jc w:val="center"/>
        <w:rPr>
          <w:rFonts w:ascii="Arial" w:hAnsi="Arial" w:cs="Arial"/>
          <w:b/>
          <w:bCs/>
        </w:rPr>
      </w:pPr>
      <w:r w:rsidRPr="00774BCC">
        <w:rPr>
          <w:rFonts w:ascii="Arial" w:hAnsi="Arial" w:cs="Arial"/>
          <w:b/>
          <w:bCs/>
        </w:rPr>
        <w:t xml:space="preserve">Section </w:t>
      </w:r>
      <w:r w:rsidR="00E82528">
        <w:rPr>
          <w:rFonts w:ascii="Arial" w:hAnsi="Arial" w:cs="Arial"/>
          <w:b/>
          <w:bCs/>
        </w:rPr>
        <w:t>1</w:t>
      </w:r>
      <w:r w:rsidR="003F17C4">
        <w:rPr>
          <w:rFonts w:ascii="Arial" w:hAnsi="Arial" w:cs="Arial"/>
          <w:b/>
          <w:bCs/>
        </w:rPr>
        <w:t>3</w:t>
      </w:r>
      <w:r w:rsidRPr="00774BCC">
        <w:rPr>
          <w:rFonts w:ascii="Arial" w:hAnsi="Arial" w:cs="Arial"/>
          <w:b/>
          <w:bCs/>
        </w:rPr>
        <w:t xml:space="preserve"> – Undertaking and signature</w:t>
      </w:r>
    </w:p>
    <w:p w:rsidR="00774BCC" w:rsidRPr="00774BCC" w:rsidRDefault="00774BCC" w:rsidP="00774BCC">
      <w:pPr>
        <w:keepNext/>
        <w:jc w:val="both"/>
        <w:outlineLvl w:val="2"/>
        <w:rPr>
          <w:rFonts w:ascii="Arial" w:hAnsi="Arial" w:cs="Arial"/>
          <w:bCs/>
          <w:sz w:val="20"/>
        </w:rPr>
      </w:pPr>
    </w:p>
    <w:p w:rsidR="00774BCC" w:rsidRPr="00774BCC" w:rsidRDefault="00774BCC" w:rsidP="00774BCC">
      <w:pPr>
        <w:rPr>
          <w:rFonts w:ascii="Arial" w:hAnsi="Arial" w:cs="Arial"/>
          <w:bCs/>
          <w:sz w:val="20"/>
        </w:rPr>
      </w:pPr>
      <w:r w:rsidRPr="00774BCC">
        <w:rPr>
          <w:rFonts w:ascii="Arial" w:hAnsi="Arial" w:cs="Arial"/>
          <w:bCs/>
          <w:sz w:val="20"/>
        </w:rPr>
        <w:t xml:space="preserve">I confirm that the information I have provided in this form is a true and accurate record of my experience and current certifications and I have not presented information in a misleading manner. I can provide evidence to corroborate all the information recorded or will be able to identify parties that can do so.  </w:t>
      </w:r>
    </w:p>
    <w:p w:rsidR="00C2654D" w:rsidRDefault="00C2654D" w:rsidP="00774BCC">
      <w:pPr>
        <w:rPr>
          <w:rFonts w:ascii="Arial" w:hAnsi="Arial" w:cs="Arial"/>
          <w:sz w:val="20"/>
          <w:szCs w:val="20"/>
        </w:rPr>
      </w:pPr>
    </w:p>
    <w:p w:rsidR="00C2654D" w:rsidRDefault="00C2654D" w:rsidP="00774BCC">
      <w:pPr>
        <w:rPr>
          <w:rFonts w:ascii="Arial" w:hAnsi="Arial" w:cs="Arial"/>
          <w:sz w:val="20"/>
          <w:szCs w:val="20"/>
        </w:rPr>
      </w:pPr>
      <w:r>
        <w:rPr>
          <w:rFonts w:ascii="Arial" w:hAnsi="Arial" w:cs="Arial"/>
          <w:sz w:val="20"/>
          <w:szCs w:val="20"/>
        </w:rPr>
        <w:t>I understand that as a condition of my registration I must</w:t>
      </w:r>
    </w:p>
    <w:p w:rsidR="00985138" w:rsidRPr="00985138" w:rsidRDefault="00985138" w:rsidP="00985138">
      <w:pPr>
        <w:pStyle w:val="ListParagraph"/>
        <w:numPr>
          <w:ilvl w:val="0"/>
          <w:numId w:val="26"/>
        </w:numPr>
        <w:rPr>
          <w:rFonts w:ascii="Arial" w:hAnsi="Arial" w:cs="Arial"/>
          <w:sz w:val="20"/>
          <w:szCs w:val="20"/>
        </w:rPr>
      </w:pPr>
      <w:r>
        <w:rPr>
          <w:rFonts w:ascii="Arial" w:hAnsi="Arial" w:cs="Arial"/>
          <w:sz w:val="20"/>
          <w:szCs w:val="20"/>
        </w:rPr>
        <w:t>A</w:t>
      </w:r>
      <w:r w:rsidRPr="00985138">
        <w:rPr>
          <w:rFonts w:ascii="Arial" w:hAnsi="Arial" w:cs="Arial"/>
          <w:sz w:val="20"/>
          <w:szCs w:val="20"/>
        </w:rPr>
        <w:t xml:space="preserve">bide by the Register’s Code of Professional Conduct </w:t>
      </w:r>
      <w:hyperlink r:id="rId13" w:history="1">
        <w:r w:rsidRPr="00985138">
          <w:rPr>
            <w:rStyle w:val="Hyperlink"/>
            <w:rFonts w:ascii="Arial" w:hAnsi="Arial" w:cs="Arial"/>
            <w:color w:val="auto"/>
            <w:sz w:val="20"/>
            <w:szCs w:val="20"/>
            <w:u w:val="none"/>
          </w:rPr>
          <w:t>which</w:t>
        </w:r>
      </w:hyperlink>
      <w:r w:rsidRPr="00985138">
        <w:rPr>
          <w:rFonts w:ascii="Arial" w:hAnsi="Arial" w:cs="Arial"/>
          <w:sz w:val="20"/>
          <w:szCs w:val="20"/>
        </w:rPr>
        <w:t xml:space="preserve"> is appended to the guidance notes.</w:t>
      </w:r>
    </w:p>
    <w:p w:rsidR="00C2654D" w:rsidRPr="00985138" w:rsidRDefault="00C2654D" w:rsidP="00985138">
      <w:pPr>
        <w:pStyle w:val="ListParagraph"/>
        <w:numPr>
          <w:ilvl w:val="0"/>
          <w:numId w:val="26"/>
        </w:numPr>
        <w:rPr>
          <w:rFonts w:ascii="Arial" w:hAnsi="Arial" w:cs="Arial"/>
          <w:sz w:val="20"/>
          <w:szCs w:val="20"/>
        </w:rPr>
      </w:pPr>
      <w:r w:rsidRPr="00985138">
        <w:rPr>
          <w:rFonts w:ascii="Arial" w:hAnsi="Arial" w:cs="Arial"/>
          <w:sz w:val="20"/>
          <w:szCs w:val="20"/>
        </w:rPr>
        <w:t>Maintain my chartered status</w:t>
      </w:r>
    </w:p>
    <w:p w:rsidR="00C2654D" w:rsidRDefault="00C2654D" w:rsidP="00985138">
      <w:pPr>
        <w:pStyle w:val="ListParagraph"/>
        <w:numPr>
          <w:ilvl w:val="0"/>
          <w:numId w:val="26"/>
        </w:numPr>
        <w:rPr>
          <w:rFonts w:ascii="Arial" w:hAnsi="Arial" w:cs="Arial"/>
          <w:sz w:val="20"/>
          <w:szCs w:val="20"/>
        </w:rPr>
      </w:pPr>
      <w:r w:rsidRPr="00985138">
        <w:rPr>
          <w:rFonts w:ascii="Arial" w:hAnsi="Arial" w:cs="Arial"/>
          <w:sz w:val="20"/>
          <w:szCs w:val="20"/>
        </w:rPr>
        <w:t>Submit CPD records annually</w:t>
      </w:r>
      <w:r w:rsidR="00985138" w:rsidRPr="00985138">
        <w:rPr>
          <w:rFonts w:ascii="Arial" w:hAnsi="Arial" w:cs="Arial"/>
          <w:sz w:val="20"/>
          <w:szCs w:val="20"/>
        </w:rPr>
        <w:t xml:space="preserve"> demonstrating that I have maintained my energy management expertise</w:t>
      </w:r>
    </w:p>
    <w:p w:rsidR="00985138" w:rsidRPr="00985138" w:rsidRDefault="00985138" w:rsidP="00985138">
      <w:pPr>
        <w:pStyle w:val="ListParagraph"/>
        <w:numPr>
          <w:ilvl w:val="0"/>
          <w:numId w:val="26"/>
        </w:numPr>
        <w:rPr>
          <w:rFonts w:ascii="Arial" w:hAnsi="Arial" w:cs="Arial"/>
          <w:sz w:val="20"/>
          <w:szCs w:val="20"/>
        </w:rPr>
      </w:pPr>
      <w:r>
        <w:rPr>
          <w:rFonts w:ascii="Arial" w:hAnsi="Arial" w:cs="Arial"/>
          <w:color w:val="000000"/>
          <w:sz w:val="20"/>
          <w:szCs w:val="20"/>
        </w:rPr>
        <w:t>Submit evidence of my affiliations, credentials and Professional Indemnity Insurance annually.</w:t>
      </w:r>
    </w:p>
    <w:p w:rsidR="00985138" w:rsidRDefault="00985138" w:rsidP="00985138">
      <w:pPr>
        <w:pStyle w:val="ListParagraph"/>
        <w:numPr>
          <w:ilvl w:val="0"/>
          <w:numId w:val="26"/>
        </w:numPr>
        <w:rPr>
          <w:rFonts w:ascii="Arial" w:hAnsi="Arial" w:cs="Arial"/>
          <w:sz w:val="20"/>
          <w:szCs w:val="20"/>
        </w:rPr>
      </w:pPr>
      <w:r w:rsidRPr="00985138">
        <w:rPr>
          <w:rFonts w:ascii="Arial" w:hAnsi="Arial" w:cs="Arial"/>
          <w:sz w:val="20"/>
          <w:szCs w:val="20"/>
        </w:rPr>
        <w:t>Complete the ESOS</w:t>
      </w:r>
      <w:r w:rsidR="00275086">
        <w:rPr>
          <w:rFonts w:ascii="Arial" w:hAnsi="Arial" w:cs="Arial"/>
          <w:sz w:val="20"/>
          <w:szCs w:val="20"/>
        </w:rPr>
        <w:t xml:space="preserve"> online</w:t>
      </w:r>
      <w:r w:rsidRPr="00985138">
        <w:rPr>
          <w:rFonts w:ascii="Arial" w:hAnsi="Arial" w:cs="Arial"/>
          <w:sz w:val="20"/>
          <w:szCs w:val="20"/>
        </w:rPr>
        <w:t xml:space="preserve"> training course within </w:t>
      </w:r>
      <w:r w:rsidR="00275086">
        <w:rPr>
          <w:rFonts w:ascii="Arial" w:hAnsi="Arial" w:cs="Arial"/>
          <w:sz w:val="20"/>
          <w:szCs w:val="20"/>
        </w:rPr>
        <w:t>1 calendar</w:t>
      </w:r>
      <w:r w:rsidRPr="00985138">
        <w:rPr>
          <w:rFonts w:ascii="Arial" w:hAnsi="Arial" w:cs="Arial"/>
          <w:sz w:val="20"/>
          <w:szCs w:val="20"/>
        </w:rPr>
        <w:t xml:space="preserve"> month of joining the Register</w:t>
      </w:r>
    </w:p>
    <w:p w:rsidR="0091700A" w:rsidRDefault="0091700A" w:rsidP="0091700A">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2"/>
        <w:gridCol w:w="1608"/>
      </w:tblGrid>
      <w:tr w:rsidR="004C501E" w:rsidTr="004C501E">
        <w:tc>
          <w:tcPr>
            <w:tcW w:w="7905" w:type="dxa"/>
            <w:tcBorders>
              <w:right w:val="single" w:sz="4" w:space="0" w:color="auto"/>
            </w:tcBorders>
          </w:tcPr>
          <w:p w:rsidR="004C501E" w:rsidRDefault="004C501E" w:rsidP="004C501E">
            <w:pPr>
              <w:rPr>
                <w:rFonts w:ascii="Arial" w:hAnsi="Arial" w:cs="Arial"/>
                <w:sz w:val="20"/>
                <w:szCs w:val="20"/>
              </w:rPr>
            </w:pPr>
          </w:p>
          <w:p w:rsidR="004C501E" w:rsidRDefault="004C501E" w:rsidP="004C501E">
            <w:pPr>
              <w:rPr>
                <w:rFonts w:ascii="Arial" w:hAnsi="Arial" w:cs="Arial"/>
                <w:sz w:val="20"/>
                <w:szCs w:val="20"/>
              </w:rPr>
            </w:pPr>
            <w:r>
              <w:rPr>
                <w:rFonts w:ascii="Arial" w:hAnsi="Arial" w:cs="Arial"/>
                <w:sz w:val="20"/>
                <w:szCs w:val="20"/>
              </w:rPr>
              <w:t>I confirm that I have read and agree to abide by the Code of Conduct (Please tick)</w:t>
            </w:r>
          </w:p>
          <w:p w:rsidR="004C501E" w:rsidRDefault="004C501E" w:rsidP="0091700A">
            <w:pPr>
              <w:rPr>
                <w:rFonts w:ascii="Arial" w:hAnsi="Arial" w:cs="Arial"/>
                <w:sz w:val="20"/>
                <w:szCs w:val="20"/>
              </w:rPr>
            </w:pPr>
          </w:p>
        </w:tc>
        <w:tc>
          <w:tcPr>
            <w:tcW w:w="1646" w:type="dxa"/>
            <w:tcBorders>
              <w:top w:val="single" w:sz="4" w:space="0" w:color="auto"/>
              <w:left w:val="single" w:sz="4" w:space="0" w:color="auto"/>
              <w:bottom w:val="single" w:sz="4" w:space="0" w:color="auto"/>
              <w:right w:val="single" w:sz="4" w:space="0" w:color="auto"/>
            </w:tcBorders>
          </w:tcPr>
          <w:p w:rsidR="004C501E" w:rsidRDefault="004C501E" w:rsidP="0091700A">
            <w:pPr>
              <w:rPr>
                <w:rFonts w:ascii="Arial" w:hAnsi="Arial" w:cs="Arial"/>
                <w:sz w:val="20"/>
                <w:szCs w:val="20"/>
              </w:rPr>
            </w:pPr>
          </w:p>
        </w:tc>
      </w:tr>
    </w:tbl>
    <w:p w:rsidR="0091700A" w:rsidRPr="0091700A" w:rsidRDefault="0091700A" w:rsidP="0091700A">
      <w:pPr>
        <w:rPr>
          <w:rFonts w:ascii="Arial" w:hAnsi="Arial" w:cs="Arial"/>
          <w:sz w:val="20"/>
          <w:szCs w:val="20"/>
        </w:rPr>
      </w:pPr>
    </w:p>
    <w:p w:rsidR="00774BCC" w:rsidRPr="00774BCC" w:rsidRDefault="00774BCC" w:rsidP="00774BCC">
      <w:pPr>
        <w:keepNext/>
        <w:jc w:val="both"/>
        <w:outlineLvl w:val="2"/>
        <w:rPr>
          <w:rFonts w:ascii="Arial" w:hAnsi="Arial" w:cs="Arial"/>
          <w:bCs/>
          <w:sz w:val="20"/>
        </w:rPr>
      </w:pPr>
    </w:p>
    <w:p w:rsidR="00985138" w:rsidRDefault="00985138" w:rsidP="00774BCC">
      <w:pPr>
        <w:pBdr>
          <w:top w:val="single" w:sz="4" w:space="1" w:color="auto"/>
          <w:left w:val="single" w:sz="4" w:space="4" w:color="auto"/>
          <w:bottom w:val="single" w:sz="4" w:space="1" w:color="auto"/>
          <w:right w:val="single" w:sz="4" w:space="4" w:color="auto"/>
        </w:pBdr>
        <w:rPr>
          <w:rFonts w:ascii="Arial" w:hAnsi="Arial" w:cs="Arial"/>
          <w:b/>
          <w:sz w:val="20"/>
        </w:rPr>
      </w:pPr>
    </w:p>
    <w:p w:rsidR="00985138" w:rsidRDefault="00774BCC" w:rsidP="00774BCC">
      <w:pPr>
        <w:pBdr>
          <w:top w:val="single" w:sz="4" w:space="1" w:color="auto"/>
          <w:left w:val="single" w:sz="4" w:space="4" w:color="auto"/>
          <w:bottom w:val="single" w:sz="4" w:space="1" w:color="auto"/>
          <w:right w:val="single" w:sz="4" w:space="4" w:color="auto"/>
        </w:pBdr>
        <w:rPr>
          <w:rFonts w:ascii="Arial" w:hAnsi="Arial" w:cs="Arial"/>
          <w:b/>
          <w:sz w:val="20"/>
        </w:rPr>
      </w:pPr>
      <w:r w:rsidRPr="00774BCC">
        <w:rPr>
          <w:rFonts w:ascii="Arial" w:hAnsi="Arial" w:cs="Arial"/>
          <w:b/>
          <w:sz w:val="20"/>
        </w:rPr>
        <w:t>Signature:</w:t>
      </w:r>
    </w:p>
    <w:p w:rsidR="00985138" w:rsidRDefault="00774BCC" w:rsidP="00774BCC">
      <w:pPr>
        <w:pBdr>
          <w:top w:val="single" w:sz="4" w:space="1" w:color="auto"/>
          <w:left w:val="single" w:sz="4" w:space="4" w:color="auto"/>
          <w:bottom w:val="single" w:sz="4" w:space="1" w:color="auto"/>
          <w:right w:val="single" w:sz="4" w:space="4" w:color="auto"/>
        </w:pBdr>
        <w:rPr>
          <w:rFonts w:ascii="Arial" w:hAnsi="Arial" w:cs="Arial"/>
          <w:b/>
          <w:sz w:val="20"/>
        </w:rPr>
      </w:pPr>
      <w:r w:rsidRPr="00774BCC">
        <w:rPr>
          <w:rFonts w:ascii="Arial" w:hAnsi="Arial" w:cs="Arial"/>
          <w:b/>
          <w:sz w:val="20"/>
        </w:rPr>
        <w:t xml:space="preserve">                                 </w:t>
      </w:r>
    </w:p>
    <w:p w:rsidR="00774BCC" w:rsidRPr="00774BCC" w:rsidRDefault="00774BCC" w:rsidP="00985138">
      <w:pPr>
        <w:pBdr>
          <w:top w:val="single" w:sz="4" w:space="1" w:color="auto"/>
          <w:left w:val="single" w:sz="4" w:space="4" w:color="auto"/>
          <w:bottom w:val="single" w:sz="4" w:space="1" w:color="auto"/>
          <w:right w:val="single" w:sz="4" w:space="4" w:color="auto"/>
        </w:pBdr>
        <w:rPr>
          <w:rFonts w:ascii="Arial" w:hAnsi="Arial" w:cs="Arial"/>
          <w:sz w:val="20"/>
        </w:rPr>
      </w:pPr>
      <w:r w:rsidRPr="00774BCC">
        <w:rPr>
          <w:rFonts w:ascii="Arial" w:hAnsi="Arial" w:cs="Arial"/>
          <w:b/>
          <w:sz w:val="20"/>
        </w:rPr>
        <w:t>Date:</w:t>
      </w:r>
    </w:p>
    <w:p w:rsidR="00774BCC" w:rsidRPr="00774BCC" w:rsidRDefault="00774BCC" w:rsidP="00774BCC">
      <w:pPr>
        <w:pBdr>
          <w:top w:val="single" w:sz="4" w:space="1" w:color="auto"/>
          <w:left w:val="single" w:sz="4" w:space="4" w:color="auto"/>
          <w:bottom w:val="single" w:sz="4" w:space="1" w:color="auto"/>
          <w:right w:val="single" w:sz="4" w:space="4" w:color="auto"/>
        </w:pBdr>
        <w:jc w:val="center"/>
        <w:rPr>
          <w:rFonts w:ascii="Arial" w:hAnsi="Arial" w:cs="Arial"/>
          <w:sz w:val="20"/>
        </w:rPr>
      </w:pPr>
    </w:p>
    <w:p w:rsidR="00774BCC" w:rsidRPr="00774BCC" w:rsidRDefault="00774BCC" w:rsidP="00774BCC">
      <w:pPr>
        <w:rPr>
          <w:rFonts w:ascii="Arial" w:hAnsi="Arial" w:cs="Arial"/>
          <w:sz w:val="20"/>
        </w:rPr>
      </w:pPr>
    </w:p>
    <w:p w:rsidR="00774BCC" w:rsidRPr="00E82528" w:rsidRDefault="00774BCC" w:rsidP="00E82528">
      <w:pPr>
        <w:jc w:val="center"/>
        <w:rPr>
          <w:rFonts w:ascii="Arial" w:hAnsi="Arial" w:cs="Arial"/>
          <w:b/>
        </w:rPr>
      </w:pPr>
    </w:p>
    <w:p w:rsidR="00E82528" w:rsidRDefault="00E82528" w:rsidP="00774BCC">
      <w:pPr>
        <w:rPr>
          <w:rFonts w:ascii="Arial" w:hAnsi="Arial" w:cs="Arial"/>
          <w:sz w:val="20"/>
        </w:rPr>
      </w:pPr>
    </w:p>
    <w:p w:rsidR="00E82528" w:rsidRPr="00774BCC" w:rsidRDefault="00E82528" w:rsidP="00774BCC">
      <w:pPr>
        <w:rPr>
          <w:rFonts w:ascii="Arial" w:hAnsi="Arial" w:cs="Arial"/>
          <w:sz w:val="20"/>
        </w:rPr>
      </w:pPr>
    </w:p>
    <w:p w:rsidR="0059449B" w:rsidRDefault="0059449B" w:rsidP="0059449B"/>
    <w:p w:rsidR="0059449B" w:rsidRPr="0059449B" w:rsidRDefault="0059449B" w:rsidP="0059449B"/>
    <w:p w:rsidR="00676194" w:rsidRDefault="00676194">
      <w:pPr>
        <w:rPr>
          <w:rFonts w:ascii="Arial" w:hAnsi="Arial"/>
          <w:b/>
        </w:rPr>
      </w:pPr>
      <w:r>
        <w:rPr>
          <w:rFonts w:ascii="Arial" w:hAnsi="Arial"/>
          <w:b/>
        </w:rPr>
        <w:br w:type="page"/>
      </w:r>
    </w:p>
    <w:p w:rsidR="0059449B" w:rsidRPr="008C6852" w:rsidRDefault="00E709B6" w:rsidP="00985138">
      <w:pPr>
        <w:spacing w:after="200" w:line="276" w:lineRule="auto"/>
        <w:rPr>
          <w:rFonts w:ascii="Arial" w:hAnsi="Arial"/>
          <w:b/>
          <w:sz w:val="22"/>
          <w:szCs w:val="22"/>
        </w:rPr>
      </w:pPr>
      <w:r>
        <w:rPr>
          <w:rFonts w:ascii="Arial" w:hAnsi="Arial"/>
          <w:b/>
        </w:rPr>
        <w:lastRenderedPageBreak/>
        <w:t xml:space="preserve">Guidance notes on completing the </w:t>
      </w:r>
      <w:r w:rsidR="0059449B">
        <w:rPr>
          <w:rFonts w:ascii="Arial" w:hAnsi="Arial"/>
          <w:b/>
        </w:rPr>
        <w:t>RPEC Application Form</w:t>
      </w:r>
    </w:p>
    <w:p w:rsidR="00A91F9E" w:rsidRPr="004A24AB" w:rsidRDefault="00A91F9E" w:rsidP="00985138">
      <w:pPr>
        <w:rPr>
          <w:rFonts w:ascii="Arial" w:hAnsi="Arial" w:cs="Arial"/>
          <w:color w:val="000000"/>
          <w:sz w:val="22"/>
          <w:szCs w:val="22"/>
        </w:rPr>
      </w:pPr>
      <w:r w:rsidRPr="004A24AB">
        <w:rPr>
          <w:rFonts w:ascii="Arial" w:hAnsi="Arial" w:cs="Arial"/>
          <w:color w:val="000000"/>
          <w:sz w:val="22"/>
          <w:szCs w:val="22"/>
        </w:rPr>
        <w:t>These notes are to help guide you in completing your application</w:t>
      </w:r>
      <w:r>
        <w:rPr>
          <w:rFonts w:ascii="Arial" w:hAnsi="Arial" w:cs="Arial"/>
          <w:color w:val="000000"/>
          <w:sz w:val="22"/>
          <w:szCs w:val="22"/>
        </w:rPr>
        <w:t xml:space="preserve"> for the Register and presenting your evidence in support of your application</w:t>
      </w:r>
      <w:r w:rsidRPr="004A24AB">
        <w:rPr>
          <w:rFonts w:ascii="Arial" w:hAnsi="Arial" w:cs="Arial"/>
          <w:color w:val="000000"/>
          <w:sz w:val="22"/>
          <w:szCs w:val="22"/>
        </w:rPr>
        <w:t xml:space="preserve">. </w:t>
      </w:r>
      <w:r>
        <w:rPr>
          <w:rFonts w:ascii="Arial" w:hAnsi="Arial" w:cs="Arial"/>
          <w:color w:val="000000"/>
          <w:sz w:val="22"/>
          <w:szCs w:val="22"/>
        </w:rPr>
        <w:t xml:space="preserve">If you have any queries about completing the application form, please </w:t>
      </w:r>
      <w:r w:rsidRPr="004A24AB">
        <w:rPr>
          <w:rFonts w:ascii="Arial" w:hAnsi="Arial" w:cs="Arial"/>
          <w:color w:val="000000"/>
          <w:sz w:val="22"/>
          <w:szCs w:val="22"/>
        </w:rPr>
        <w:t xml:space="preserve">contact the RPEC helpline </w:t>
      </w:r>
      <w:hyperlink r:id="rId14" w:history="1">
        <w:r w:rsidRPr="004A24AB">
          <w:rPr>
            <w:rStyle w:val="Hyperlink"/>
            <w:rFonts w:ascii="Arial" w:hAnsi="Arial" w:cs="Arial"/>
            <w:sz w:val="22"/>
            <w:szCs w:val="22"/>
          </w:rPr>
          <w:t>rpec@energyinst.org</w:t>
        </w:r>
      </w:hyperlink>
    </w:p>
    <w:p w:rsidR="0059449B" w:rsidRDefault="0059449B" w:rsidP="00985138">
      <w:pPr>
        <w:rPr>
          <w:rFonts w:ascii="Arial" w:hAnsi="Arial"/>
          <w:sz w:val="22"/>
          <w:szCs w:val="22"/>
        </w:rPr>
      </w:pPr>
    </w:p>
    <w:p w:rsidR="0059449B" w:rsidRPr="00E709B6" w:rsidRDefault="0059449B" w:rsidP="00985138">
      <w:pPr>
        <w:rPr>
          <w:rFonts w:ascii="Arial" w:hAnsi="Arial"/>
          <w:b/>
          <w:sz w:val="22"/>
          <w:szCs w:val="22"/>
        </w:rPr>
      </w:pPr>
      <w:r w:rsidRPr="00E709B6">
        <w:rPr>
          <w:rFonts w:ascii="Arial" w:hAnsi="Arial"/>
          <w:b/>
          <w:sz w:val="22"/>
          <w:szCs w:val="22"/>
        </w:rPr>
        <w:t>Introduction</w:t>
      </w:r>
    </w:p>
    <w:p w:rsidR="0059449B" w:rsidRPr="00E709B6" w:rsidRDefault="0059449B" w:rsidP="00985138">
      <w:pPr>
        <w:rPr>
          <w:rFonts w:ascii="Arial" w:hAnsi="Arial"/>
          <w:sz w:val="22"/>
          <w:szCs w:val="22"/>
        </w:rPr>
      </w:pPr>
    </w:p>
    <w:p w:rsidR="0059449B" w:rsidRPr="00E709B6" w:rsidRDefault="0059449B" w:rsidP="0059449B">
      <w:pPr>
        <w:rPr>
          <w:rFonts w:ascii="Arial" w:hAnsi="Arial" w:cs="Arial"/>
          <w:sz w:val="22"/>
          <w:szCs w:val="22"/>
        </w:rPr>
      </w:pPr>
      <w:r w:rsidRPr="00E709B6">
        <w:rPr>
          <w:rFonts w:ascii="Arial" w:hAnsi="Arial" w:cs="Arial"/>
          <w:sz w:val="22"/>
          <w:szCs w:val="22"/>
        </w:rPr>
        <w:t xml:space="preserve">Run by the Energy Institute, the Register of Professional Energy Consultants (RPEC) </w:t>
      </w:r>
      <w:r w:rsidR="004D525E">
        <w:rPr>
          <w:rFonts w:ascii="Arial" w:hAnsi="Arial" w:cs="Arial"/>
          <w:sz w:val="22"/>
          <w:szCs w:val="22"/>
        </w:rPr>
        <w:t>wa</w:t>
      </w:r>
      <w:r w:rsidRPr="00E709B6">
        <w:rPr>
          <w:rFonts w:ascii="Arial" w:hAnsi="Arial" w:cs="Arial"/>
          <w:sz w:val="22"/>
          <w:szCs w:val="22"/>
        </w:rPr>
        <w:t xml:space="preserve">s the UK’s </w:t>
      </w:r>
      <w:r w:rsidR="004D525E">
        <w:rPr>
          <w:rFonts w:ascii="Arial" w:hAnsi="Arial" w:cs="Arial"/>
          <w:sz w:val="22"/>
          <w:szCs w:val="22"/>
        </w:rPr>
        <w:t>first publicly available</w:t>
      </w:r>
      <w:r w:rsidR="004D525E" w:rsidRPr="00E709B6">
        <w:rPr>
          <w:rFonts w:ascii="Arial" w:hAnsi="Arial" w:cs="Arial"/>
          <w:sz w:val="22"/>
          <w:szCs w:val="22"/>
        </w:rPr>
        <w:t xml:space="preserve"> </w:t>
      </w:r>
      <w:r w:rsidR="000F3A47" w:rsidRPr="00E709B6">
        <w:rPr>
          <w:rFonts w:ascii="Arial" w:hAnsi="Arial" w:cs="Arial"/>
          <w:sz w:val="22"/>
          <w:szCs w:val="22"/>
        </w:rPr>
        <w:t xml:space="preserve">cross sectoral </w:t>
      </w:r>
      <w:r w:rsidR="004D525E">
        <w:rPr>
          <w:rFonts w:ascii="Arial" w:hAnsi="Arial" w:cs="Arial"/>
          <w:sz w:val="22"/>
          <w:szCs w:val="22"/>
        </w:rPr>
        <w:t>r</w:t>
      </w:r>
      <w:r w:rsidR="000F3A47" w:rsidRPr="00E709B6">
        <w:rPr>
          <w:rFonts w:ascii="Arial" w:hAnsi="Arial" w:cs="Arial"/>
          <w:sz w:val="22"/>
          <w:szCs w:val="22"/>
        </w:rPr>
        <w:t xml:space="preserve">egister of </w:t>
      </w:r>
      <w:r w:rsidR="004D525E">
        <w:rPr>
          <w:rFonts w:ascii="Arial" w:hAnsi="Arial" w:cs="Arial"/>
          <w:sz w:val="22"/>
          <w:szCs w:val="22"/>
        </w:rPr>
        <w:t>c</w:t>
      </w:r>
      <w:r w:rsidRPr="00E709B6">
        <w:rPr>
          <w:rFonts w:ascii="Arial" w:hAnsi="Arial" w:cs="Arial"/>
          <w:sz w:val="22"/>
          <w:szCs w:val="22"/>
        </w:rPr>
        <w:t>onsultants</w:t>
      </w:r>
      <w:r w:rsidR="004D525E">
        <w:rPr>
          <w:rFonts w:ascii="Arial" w:hAnsi="Arial" w:cs="Arial"/>
          <w:sz w:val="22"/>
          <w:szCs w:val="22"/>
        </w:rPr>
        <w:t xml:space="preserve"> independently assessed on their energy efficiency expertise</w:t>
      </w:r>
      <w:r w:rsidRPr="00E709B6">
        <w:rPr>
          <w:rFonts w:ascii="Arial" w:hAnsi="Arial" w:cs="Arial"/>
          <w:sz w:val="22"/>
          <w:szCs w:val="22"/>
        </w:rPr>
        <w:t xml:space="preserve">. All RPEC Consultants are chartered, experienced and bound by a strict Code of Conduct. </w:t>
      </w:r>
      <w:r w:rsidR="00275086">
        <w:rPr>
          <w:rFonts w:ascii="Arial" w:hAnsi="Arial" w:cs="Arial"/>
          <w:sz w:val="22"/>
          <w:szCs w:val="22"/>
        </w:rPr>
        <w:t>Their areas and levels of expertise are recorded on the publicly accessible online RPEC register</w:t>
      </w:r>
    </w:p>
    <w:p w:rsidR="0059449B" w:rsidRPr="00E709B6" w:rsidRDefault="0059449B" w:rsidP="0059449B">
      <w:pPr>
        <w:rPr>
          <w:rFonts w:ascii="Arial" w:hAnsi="Arial" w:cs="Arial"/>
          <w:sz w:val="22"/>
          <w:szCs w:val="22"/>
        </w:rPr>
      </w:pPr>
    </w:p>
    <w:p w:rsidR="0059449B" w:rsidRPr="00E709B6" w:rsidRDefault="0059449B" w:rsidP="0059449B">
      <w:pPr>
        <w:rPr>
          <w:rFonts w:ascii="Arial" w:hAnsi="Arial" w:cs="Arial"/>
          <w:sz w:val="22"/>
          <w:szCs w:val="22"/>
        </w:rPr>
      </w:pPr>
      <w:r w:rsidRPr="00E709B6">
        <w:rPr>
          <w:rFonts w:ascii="Arial" w:hAnsi="Arial" w:cs="Arial"/>
          <w:sz w:val="22"/>
          <w:szCs w:val="22"/>
        </w:rPr>
        <w:t xml:space="preserve">The RPEC logo is a sign that you provide services your clients can trust. It demonstrates that you have met stringent professional standards and that you have the knowledge, skills and experience to deliver authoritative energy advice and support. </w:t>
      </w:r>
    </w:p>
    <w:p w:rsidR="00E709B6" w:rsidRPr="00E709B6" w:rsidRDefault="00E709B6" w:rsidP="0059449B">
      <w:pPr>
        <w:rPr>
          <w:rFonts w:ascii="Arial" w:hAnsi="Arial" w:cs="Arial"/>
          <w:sz w:val="22"/>
          <w:szCs w:val="22"/>
        </w:rPr>
      </w:pPr>
    </w:p>
    <w:p w:rsidR="00E709B6" w:rsidRPr="00E709B6" w:rsidRDefault="00E709B6" w:rsidP="0059449B">
      <w:pPr>
        <w:rPr>
          <w:rFonts w:ascii="Arial" w:hAnsi="Arial" w:cs="Arial"/>
          <w:sz w:val="22"/>
          <w:szCs w:val="22"/>
        </w:rPr>
      </w:pPr>
      <w:r w:rsidRPr="00E709B6">
        <w:rPr>
          <w:rFonts w:ascii="Arial" w:hAnsi="Arial" w:cs="Arial"/>
          <w:sz w:val="22"/>
          <w:szCs w:val="22"/>
        </w:rPr>
        <w:t xml:space="preserve">Further information about RPEC is given on the RPEC website at </w:t>
      </w:r>
      <w:hyperlink r:id="rId15" w:history="1">
        <w:r w:rsidRPr="00E709B6">
          <w:rPr>
            <w:rStyle w:val="Hyperlink"/>
            <w:rFonts w:ascii="Arial" w:hAnsi="Arial" w:cs="Arial"/>
            <w:sz w:val="22"/>
            <w:szCs w:val="22"/>
          </w:rPr>
          <w:t>http://efficiency.energyinst.org/rpec</w:t>
        </w:r>
      </w:hyperlink>
    </w:p>
    <w:p w:rsidR="0059449B" w:rsidRPr="00E709B6" w:rsidRDefault="0059449B" w:rsidP="0059449B">
      <w:pPr>
        <w:rPr>
          <w:rFonts w:ascii="Arial" w:hAnsi="Arial" w:cs="Arial"/>
          <w:sz w:val="22"/>
          <w:szCs w:val="22"/>
        </w:rPr>
      </w:pPr>
    </w:p>
    <w:p w:rsidR="00E709B6" w:rsidRDefault="00E709B6" w:rsidP="000F3A47">
      <w:pPr>
        <w:pStyle w:val="Caption"/>
        <w:jc w:val="left"/>
        <w:rPr>
          <w:b/>
          <w:bCs/>
          <w:sz w:val="22"/>
          <w:szCs w:val="22"/>
        </w:rPr>
      </w:pPr>
    </w:p>
    <w:p w:rsidR="00BC2A57" w:rsidRPr="00E709B6" w:rsidRDefault="000F3A47" w:rsidP="000F3A47">
      <w:pPr>
        <w:pStyle w:val="Caption"/>
        <w:jc w:val="left"/>
        <w:rPr>
          <w:b/>
          <w:bCs/>
          <w:sz w:val="22"/>
          <w:szCs w:val="22"/>
        </w:rPr>
      </w:pPr>
      <w:r w:rsidRPr="00E709B6">
        <w:rPr>
          <w:b/>
          <w:bCs/>
          <w:sz w:val="22"/>
          <w:szCs w:val="22"/>
        </w:rPr>
        <w:t xml:space="preserve">How will my application be assessed? </w:t>
      </w:r>
    </w:p>
    <w:p w:rsidR="00384D2B" w:rsidRPr="00E709B6" w:rsidRDefault="00384D2B" w:rsidP="00384D2B">
      <w:pPr>
        <w:rPr>
          <w:sz w:val="22"/>
          <w:szCs w:val="22"/>
        </w:rPr>
      </w:pPr>
    </w:p>
    <w:p w:rsidR="00BC2A57" w:rsidRPr="00E709B6" w:rsidRDefault="000F3A47" w:rsidP="00BC2A57">
      <w:pPr>
        <w:jc w:val="both"/>
        <w:rPr>
          <w:rFonts w:ascii="Arial" w:hAnsi="Arial" w:cs="Arial"/>
          <w:bCs/>
          <w:color w:val="000000"/>
          <w:sz w:val="22"/>
          <w:szCs w:val="22"/>
        </w:rPr>
      </w:pPr>
      <w:r w:rsidRPr="00E709B6">
        <w:rPr>
          <w:rFonts w:ascii="Arial" w:hAnsi="Arial" w:cs="Arial"/>
          <w:bCs/>
          <w:color w:val="000000"/>
          <w:sz w:val="22"/>
          <w:szCs w:val="22"/>
        </w:rPr>
        <w:t xml:space="preserve">The RPEC </w:t>
      </w:r>
      <w:r w:rsidR="00A91F9E">
        <w:rPr>
          <w:rFonts w:ascii="Arial" w:hAnsi="Arial" w:cs="Arial"/>
          <w:bCs/>
          <w:color w:val="000000"/>
          <w:sz w:val="22"/>
          <w:szCs w:val="22"/>
        </w:rPr>
        <w:t xml:space="preserve">application and </w:t>
      </w:r>
      <w:r w:rsidRPr="00E709B6">
        <w:rPr>
          <w:rFonts w:ascii="Arial" w:hAnsi="Arial" w:cs="Arial"/>
          <w:bCs/>
          <w:color w:val="000000"/>
          <w:sz w:val="22"/>
          <w:szCs w:val="22"/>
        </w:rPr>
        <w:t xml:space="preserve">validation process is described </w:t>
      </w:r>
      <w:r w:rsidR="00A91F9E">
        <w:rPr>
          <w:rFonts w:ascii="Arial" w:hAnsi="Arial" w:cs="Arial"/>
          <w:bCs/>
          <w:color w:val="000000"/>
          <w:sz w:val="22"/>
          <w:szCs w:val="22"/>
        </w:rPr>
        <w:t xml:space="preserve">in outline </w:t>
      </w:r>
      <w:r w:rsidRPr="00E709B6">
        <w:rPr>
          <w:rFonts w:ascii="Arial" w:hAnsi="Arial" w:cs="Arial"/>
          <w:bCs/>
          <w:color w:val="000000"/>
          <w:sz w:val="22"/>
          <w:szCs w:val="22"/>
        </w:rPr>
        <w:t xml:space="preserve">below: </w:t>
      </w:r>
    </w:p>
    <w:p w:rsidR="000F3A47" w:rsidRPr="00E709B6" w:rsidRDefault="000F3A47" w:rsidP="00BC2A57">
      <w:pPr>
        <w:jc w:val="both"/>
        <w:rPr>
          <w:rFonts w:ascii="Arial" w:hAnsi="Arial" w:cs="Arial"/>
          <w:b/>
          <w:bCs/>
          <w:color w:val="000000"/>
          <w:sz w:val="22"/>
          <w:szCs w:val="22"/>
        </w:rPr>
      </w:pPr>
    </w:p>
    <w:tbl>
      <w:tblPr>
        <w:tblW w:w="8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6"/>
        <w:gridCol w:w="1985"/>
        <w:gridCol w:w="5103"/>
      </w:tblGrid>
      <w:tr w:rsidR="00BC2A57" w:rsidRPr="00E709B6" w:rsidTr="00676194">
        <w:trPr>
          <w:trHeight w:val="300"/>
          <w:jc w:val="center"/>
        </w:trPr>
        <w:tc>
          <w:tcPr>
            <w:tcW w:w="1066" w:type="dxa"/>
            <w:noWrap/>
          </w:tcPr>
          <w:p w:rsidR="00BC2A57" w:rsidRPr="00E709B6" w:rsidRDefault="00BC2A57" w:rsidP="00EF6E57">
            <w:pPr>
              <w:jc w:val="center"/>
              <w:rPr>
                <w:rFonts w:ascii="Arial" w:hAnsi="Arial" w:cs="Arial"/>
                <w:b/>
                <w:color w:val="000000"/>
                <w:sz w:val="22"/>
                <w:szCs w:val="22"/>
              </w:rPr>
            </w:pPr>
            <w:r w:rsidRPr="00E709B6">
              <w:rPr>
                <w:rFonts w:ascii="Arial" w:hAnsi="Arial" w:cs="Arial"/>
                <w:b/>
                <w:color w:val="000000"/>
                <w:sz w:val="22"/>
                <w:szCs w:val="22"/>
              </w:rPr>
              <w:t>Stage</w:t>
            </w:r>
          </w:p>
        </w:tc>
        <w:tc>
          <w:tcPr>
            <w:tcW w:w="1985" w:type="dxa"/>
          </w:tcPr>
          <w:p w:rsidR="00BC2A57" w:rsidRPr="00E709B6" w:rsidRDefault="00BC2A57" w:rsidP="00EF6E57">
            <w:pPr>
              <w:rPr>
                <w:rFonts w:ascii="Arial" w:hAnsi="Arial" w:cs="Arial"/>
                <w:b/>
                <w:color w:val="000000"/>
                <w:sz w:val="22"/>
                <w:szCs w:val="22"/>
              </w:rPr>
            </w:pPr>
            <w:r w:rsidRPr="00E709B6">
              <w:rPr>
                <w:rFonts w:ascii="Arial" w:hAnsi="Arial" w:cs="Arial"/>
                <w:b/>
                <w:color w:val="000000"/>
                <w:sz w:val="22"/>
                <w:szCs w:val="22"/>
              </w:rPr>
              <w:t>Description</w:t>
            </w:r>
          </w:p>
        </w:tc>
        <w:tc>
          <w:tcPr>
            <w:tcW w:w="5103" w:type="dxa"/>
          </w:tcPr>
          <w:p w:rsidR="00BC2A57" w:rsidRPr="00E709B6" w:rsidRDefault="00C92F79" w:rsidP="00C92F79">
            <w:pPr>
              <w:rPr>
                <w:rFonts w:ascii="Arial" w:hAnsi="Arial" w:cs="Arial"/>
                <w:b/>
                <w:color w:val="000000"/>
                <w:sz w:val="22"/>
                <w:szCs w:val="22"/>
              </w:rPr>
            </w:pPr>
            <w:r>
              <w:rPr>
                <w:rFonts w:ascii="Arial" w:hAnsi="Arial" w:cs="Arial"/>
                <w:b/>
                <w:color w:val="000000"/>
                <w:sz w:val="22"/>
                <w:szCs w:val="22"/>
              </w:rPr>
              <w:t>Notes</w:t>
            </w:r>
          </w:p>
        </w:tc>
      </w:tr>
      <w:tr w:rsidR="00BC2A57" w:rsidRPr="00E709B6" w:rsidTr="00676194">
        <w:trPr>
          <w:trHeight w:val="600"/>
          <w:jc w:val="center"/>
        </w:trPr>
        <w:tc>
          <w:tcPr>
            <w:tcW w:w="1066" w:type="dxa"/>
            <w:noWrap/>
          </w:tcPr>
          <w:p w:rsidR="00BC2A57" w:rsidRPr="00E709B6" w:rsidRDefault="00BC2A57" w:rsidP="00EF6E57">
            <w:pPr>
              <w:jc w:val="center"/>
              <w:rPr>
                <w:rFonts w:ascii="Arial" w:hAnsi="Arial" w:cs="Arial"/>
                <w:color w:val="000000"/>
                <w:sz w:val="22"/>
                <w:szCs w:val="22"/>
              </w:rPr>
            </w:pPr>
            <w:r w:rsidRPr="00E709B6">
              <w:rPr>
                <w:rFonts w:ascii="Arial" w:hAnsi="Arial" w:cs="Arial"/>
                <w:color w:val="000000"/>
                <w:sz w:val="22"/>
                <w:szCs w:val="22"/>
              </w:rPr>
              <w:t>1</w:t>
            </w:r>
          </w:p>
        </w:tc>
        <w:tc>
          <w:tcPr>
            <w:tcW w:w="1985" w:type="dxa"/>
          </w:tcPr>
          <w:p w:rsidR="00BC2A57" w:rsidRPr="00E709B6" w:rsidRDefault="00BC2A57" w:rsidP="00EF6E57">
            <w:pPr>
              <w:rPr>
                <w:rFonts w:ascii="Arial" w:hAnsi="Arial" w:cs="Arial"/>
                <w:color w:val="000000"/>
                <w:sz w:val="22"/>
                <w:szCs w:val="22"/>
              </w:rPr>
            </w:pPr>
            <w:r w:rsidRPr="00E709B6">
              <w:rPr>
                <w:rFonts w:ascii="Arial" w:hAnsi="Arial" w:cs="Arial"/>
                <w:color w:val="000000"/>
                <w:sz w:val="22"/>
                <w:szCs w:val="22"/>
              </w:rPr>
              <w:t>Download RPEC Application Pack</w:t>
            </w:r>
          </w:p>
        </w:tc>
        <w:tc>
          <w:tcPr>
            <w:tcW w:w="5103" w:type="dxa"/>
          </w:tcPr>
          <w:p w:rsidR="00BC2A57" w:rsidRPr="00E709B6" w:rsidRDefault="00676194" w:rsidP="00676194">
            <w:pPr>
              <w:rPr>
                <w:rFonts w:ascii="Arial" w:hAnsi="Arial" w:cs="Arial"/>
                <w:color w:val="000000"/>
                <w:sz w:val="22"/>
                <w:szCs w:val="22"/>
              </w:rPr>
            </w:pPr>
            <w:r>
              <w:rPr>
                <w:rFonts w:ascii="Arial" w:hAnsi="Arial" w:cs="Arial"/>
                <w:color w:val="000000"/>
                <w:sz w:val="22"/>
                <w:szCs w:val="22"/>
              </w:rPr>
              <w:t>The application p</w:t>
            </w:r>
            <w:r w:rsidR="00BC2A57" w:rsidRPr="00E709B6">
              <w:rPr>
                <w:rFonts w:ascii="Arial" w:hAnsi="Arial" w:cs="Arial"/>
                <w:color w:val="000000"/>
                <w:sz w:val="22"/>
                <w:szCs w:val="22"/>
              </w:rPr>
              <w:t>ack contains</w:t>
            </w:r>
            <w:r>
              <w:rPr>
                <w:rFonts w:ascii="Arial" w:hAnsi="Arial" w:cs="Arial"/>
                <w:color w:val="000000"/>
                <w:sz w:val="22"/>
                <w:szCs w:val="22"/>
              </w:rPr>
              <w:t xml:space="preserve"> the application form and full guidance notes. If you are unsure about any aspect of the application process, please email the RPEC helpline at </w:t>
            </w:r>
            <w:hyperlink r:id="rId16" w:history="1">
              <w:r w:rsidRPr="00B005E7">
                <w:rPr>
                  <w:rStyle w:val="Hyperlink"/>
                  <w:rFonts w:ascii="Arial" w:hAnsi="Arial" w:cs="Arial"/>
                  <w:sz w:val="22"/>
                  <w:szCs w:val="22"/>
                </w:rPr>
                <w:t>rpec@energyinst.org</w:t>
              </w:r>
            </w:hyperlink>
          </w:p>
        </w:tc>
      </w:tr>
      <w:tr w:rsidR="00BC2A57" w:rsidRPr="00E709B6" w:rsidTr="00676194">
        <w:trPr>
          <w:trHeight w:val="600"/>
          <w:jc w:val="center"/>
        </w:trPr>
        <w:tc>
          <w:tcPr>
            <w:tcW w:w="1066" w:type="dxa"/>
            <w:noWrap/>
          </w:tcPr>
          <w:p w:rsidR="00BC2A57" w:rsidRPr="00E709B6" w:rsidRDefault="00BC2A57" w:rsidP="00EF6E57">
            <w:pPr>
              <w:jc w:val="center"/>
              <w:rPr>
                <w:rFonts w:ascii="Arial" w:hAnsi="Arial" w:cs="Arial"/>
                <w:color w:val="000000"/>
                <w:sz w:val="22"/>
                <w:szCs w:val="22"/>
              </w:rPr>
            </w:pPr>
            <w:r w:rsidRPr="00E709B6">
              <w:rPr>
                <w:rFonts w:ascii="Arial" w:hAnsi="Arial" w:cs="Arial"/>
                <w:color w:val="000000"/>
                <w:sz w:val="22"/>
                <w:szCs w:val="22"/>
              </w:rPr>
              <w:t>2</w:t>
            </w:r>
          </w:p>
        </w:tc>
        <w:tc>
          <w:tcPr>
            <w:tcW w:w="1985" w:type="dxa"/>
          </w:tcPr>
          <w:p w:rsidR="00BC2A57" w:rsidRPr="00E709B6" w:rsidRDefault="00BC2A57" w:rsidP="00EF6E57">
            <w:pPr>
              <w:rPr>
                <w:rFonts w:ascii="Arial" w:hAnsi="Arial" w:cs="Arial"/>
                <w:color w:val="000000"/>
                <w:sz w:val="22"/>
                <w:szCs w:val="22"/>
              </w:rPr>
            </w:pPr>
            <w:r w:rsidRPr="00E709B6">
              <w:rPr>
                <w:rFonts w:ascii="Arial" w:hAnsi="Arial" w:cs="Arial"/>
                <w:color w:val="000000"/>
                <w:sz w:val="22"/>
                <w:szCs w:val="22"/>
              </w:rPr>
              <w:t>Return completed Application Pack</w:t>
            </w:r>
          </w:p>
        </w:tc>
        <w:tc>
          <w:tcPr>
            <w:tcW w:w="5103" w:type="dxa"/>
          </w:tcPr>
          <w:p w:rsidR="00BC2A57" w:rsidRPr="00E709B6" w:rsidRDefault="00676194" w:rsidP="00676194">
            <w:pPr>
              <w:rPr>
                <w:rFonts w:ascii="Arial" w:hAnsi="Arial" w:cs="Arial"/>
                <w:color w:val="000000"/>
                <w:sz w:val="22"/>
                <w:szCs w:val="22"/>
              </w:rPr>
            </w:pPr>
            <w:r>
              <w:rPr>
                <w:rFonts w:ascii="Arial" w:hAnsi="Arial" w:cs="Arial"/>
                <w:color w:val="000000"/>
                <w:sz w:val="22"/>
                <w:szCs w:val="22"/>
              </w:rPr>
              <w:t>Applicant c</w:t>
            </w:r>
            <w:r w:rsidR="00BC2A57" w:rsidRPr="00E709B6">
              <w:rPr>
                <w:rFonts w:ascii="Arial" w:hAnsi="Arial" w:cs="Arial"/>
                <w:color w:val="000000"/>
                <w:sz w:val="22"/>
                <w:szCs w:val="22"/>
              </w:rPr>
              <w:t>omplete</w:t>
            </w:r>
            <w:r>
              <w:rPr>
                <w:rFonts w:ascii="Arial" w:hAnsi="Arial" w:cs="Arial"/>
                <w:color w:val="000000"/>
                <w:sz w:val="22"/>
                <w:szCs w:val="22"/>
              </w:rPr>
              <w:t>s</w:t>
            </w:r>
            <w:r w:rsidR="00BC2A57" w:rsidRPr="00E709B6">
              <w:rPr>
                <w:rFonts w:ascii="Arial" w:hAnsi="Arial" w:cs="Arial"/>
                <w:color w:val="000000"/>
                <w:sz w:val="22"/>
                <w:szCs w:val="22"/>
              </w:rPr>
              <w:t xml:space="preserve"> RPEC </w:t>
            </w:r>
            <w:r>
              <w:rPr>
                <w:rFonts w:ascii="Arial" w:hAnsi="Arial" w:cs="Arial"/>
                <w:color w:val="000000"/>
                <w:sz w:val="22"/>
                <w:szCs w:val="22"/>
              </w:rPr>
              <w:t>a</w:t>
            </w:r>
            <w:r w:rsidR="00BC2A57" w:rsidRPr="00E709B6">
              <w:rPr>
                <w:rFonts w:ascii="Arial" w:hAnsi="Arial" w:cs="Arial"/>
                <w:color w:val="000000"/>
                <w:sz w:val="22"/>
                <w:szCs w:val="22"/>
              </w:rPr>
              <w:t xml:space="preserve">pplication form and  accompanying evidence </w:t>
            </w:r>
            <w:r>
              <w:rPr>
                <w:rFonts w:ascii="Arial" w:hAnsi="Arial" w:cs="Arial"/>
                <w:color w:val="000000"/>
                <w:sz w:val="22"/>
                <w:szCs w:val="22"/>
              </w:rPr>
              <w:t xml:space="preserve">and </w:t>
            </w:r>
            <w:r w:rsidR="00BC2A57" w:rsidRPr="00E709B6">
              <w:rPr>
                <w:rFonts w:ascii="Arial" w:hAnsi="Arial" w:cs="Arial"/>
                <w:color w:val="000000"/>
                <w:sz w:val="22"/>
                <w:szCs w:val="22"/>
              </w:rPr>
              <w:t>submit</w:t>
            </w:r>
            <w:r>
              <w:rPr>
                <w:rFonts w:ascii="Arial" w:hAnsi="Arial" w:cs="Arial"/>
                <w:color w:val="000000"/>
                <w:sz w:val="22"/>
                <w:szCs w:val="22"/>
              </w:rPr>
              <w:t>s</w:t>
            </w:r>
            <w:r w:rsidR="00BC2A57" w:rsidRPr="00E709B6">
              <w:rPr>
                <w:rFonts w:ascii="Arial" w:hAnsi="Arial" w:cs="Arial"/>
                <w:color w:val="000000"/>
                <w:sz w:val="22"/>
                <w:szCs w:val="22"/>
              </w:rPr>
              <w:t xml:space="preserve"> to the Energy Institute</w:t>
            </w:r>
            <w:r>
              <w:rPr>
                <w:rFonts w:ascii="Arial" w:hAnsi="Arial" w:cs="Arial"/>
                <w:color w:val="000000"/>
                <w:sz w:val="22"/>
                <w:szCs w:val="22"/>
              </w:rPr>
              <w:t xml:space="preserve"> (EI)</w:t>
            </w:r>
          </w:p>
        </w:tc>
      </w:tr>
      <w:tr w:rsidR="00BC2A57" w:rsidRPr="00E709B6" w:rsidTr="00676194">
        <w:trPr>
          <w:trHeight w:val="600"/>
          <w:jc w:val="center"/>
        </w:trPr>
        <w:tc>
          <w:tcPr>
            <w:tcW w:w="1066" w:type="dxa"/>
            <w:noWrap/>
          </w:tcPr>
          <w:p w:rsidR="00BC2A57" w:rsidRPr="00E709B6" w:rsidRDefault="00BC2A57" w:rsidP="00EF6E57">
            <w:pPr>
              <w:jc w:val="center"/>
              <w:rPr>
                <w:rFonts w:ascii="Arial" w:hAnsi="Arial" w:cs="Arial"/>
                <w:color w:val="000000"/>
                <w:sz w:val="22"/>
                <w:szCs w:val="22"/>
              </w:rPr>
            </w:pPr>
            <w:r w:rsidRPr="00E709B6">
              <w:rPr>
                <w:rFonts w:ascii="Arial" w:hAnsi="Arial" w:cs="Arial"/>
                <w:color w:val="000000"/>
                <w:sz w:val="22"/>
                <w:szCs w:val="22"/>
              </w:rPr>
              <w:t>3</w:t>
            </w:r>
          </w:p>
        </w:tc>
        <w:tc>
          <w:tcPr>
            <w:tcW w:w="1985" w:type="dxa"/>
          </w:tcPr>
          <w:p w:rsidR="00BC2A57" w:rsidRPr="00E709B6" w:rsidRDefault="00BC2A57" w:rsidP="00676194">
            <w:pPr>
              <w:rPr>
                <w:rFonts w:ascii="Arial" w:hAnsi="Arial" w:cs="Arial"/>
                <w:color w:val="000000"/>
                <w:sz w:val="22"/>
                <w:szCs w:val="22"/>
              </w:rPr>
            </w:pPr>
            <w:r w:rsidRPr="00E709B6">
              <w:rPr>
                <w:rFonts w:ascii="Arial" w:hAnsi="Arial" w:cs="Arial"/>
                <w:color w:val="000000"/>
                <w:sz w:val="22"/>
                <w:szCs w:val="22"/>
              </w:rPr>
              <w:t>Completeness</w:t>
            </w:r>
            <w:r w:rsidR="00676194">
              <w:rPr>
                <w:rFonts w:ascii="Arial" w:hAnsi="Arial" w:cs="Arial"/>
                <w:color w:val="000000"/>
                <w:sz w:val="22"/>
                <w:szCs w:val="22"/>
              </w:rPr>
              <w:t xml:space="preserve"> checks</w:t>
            </w:r>
          </w:p>
        </w:tc>
        <w:tc>
          <w:tcPr>
            <w:tcW w:w="5103" w:type="dxa"/>
          </w:tcPr>
          <w:p w:rsidR="00BC2A57" w:rsidRPr="00E709B6" w:rsidRDefault="00BC2A57" w:rsidP="00676194">
            <w:pPr>
              <w:rPr>
                <w:rFonts w:ascii="Arial" w:hAnsi="Arial" w:cs="Arial"/>
                <w:color w:val="000000"/>
                <w:sz w:val="22"/>
                <w:szCs w:val="22"/>
              </w:rPr>
            </w:pPr>
            <w:r w:rsidRPr="00E709B6">
              <w:rPr>
                <w:rFonts w:ascii="Arial" w:hAnsi="Arial" w:cs="Arial"/>
                <w:color w:val="000000"/>
                <w:sz w:val="22"/>
                <w:szCs w:val="22"/>
              </w:rPr>
              <w:t xml:space="preserve">EI </w:t>
            </w:r>
            <w:r w:rsidR="00676194">
              <w:rPr>
                <w:rFonts w:ascii="Arial" w:hAnsi="Arial" w:cs="Arial"/>
                <w:color w:val="000000"/>
                <w:sz w:val="22"/>
                <w:szCs w:val="22"/>
              </w:rPr>
              <w:t xml:space="preserve">undertakes initial checks to </w:t>
            </w:r>
            <w:r w:rsidRPr="00E709B6">
              <w:rPr>
                <w:rFonts w:ascii="Arial" w:hAnsi="Arial" w:cs="Arial"/>
                <w:color w:val="000000"/>
                <w:sz w:val="22"/>
                <w:szCs w:val="22"/>
              </w:rPr>
              <w:t>ensure information is complete</w:t>
            </w:r>
            <w:r w:rsidR="00676194">
              <w:rPr>
                <w:rFonts w:ascii="Arial" w:hAnsi="Arial" w:cs="Arial"/>
                <w:color w:val="000000"/>
                <w:sz w:val="22"/>
                <w:szCs w:val="22"/>
              </w:rPr>
              <w:t>.</w:t>
            </w:r>
            <w:r w:rsidRPr="00E709B6">
              <w:rPr>
                <w:rFonts w:ascii="Arial" w:hAnsi="Arial" w:cs="Arial"/>
                <w:color w:val="000000"/>
                <w:sz w:val="22"/>
                <w:szCs w:val="22"/>
              </w:rPr>
              <w:t xml:space="preserve"> </w:t>
            </w:r>
          </w:p>
        </w:tc>
      </w:tr>
      <w:tr w:rsidR="00BC2A57" w:rsidRPr="00E709B6" w:rsidTr="00676194">
        <w:trPr>
          <w:trHeight w:val="1200"/>
          <w:jc w:val="center"/>
        </w:trPr>
        <w:tc>
          <w:tcPr>
            <w:tcW w:w="1066" w:type="dxa"/>
            <w:noWrap/>
          </w:tcPr>
          <w:p w:rsidR="00BC2A57" w:rsidRPr="00E709B6" w:rsidRDefault="00BC2A57" w:rsidP="00EF6E57">
            <w:pPr>
              <w:jc w:val="center"/>
              <w:rPr>
                <w:rFonts w:ascii="Arial" w:hAnsi="Arial" w:cs="Arial"/>
                <w:color w:val="000000"/>
                <w:sz w:val="22"/>
                <w:szCs w:val="22"/>
              </w:rPr>
            </w:pPr>
            <w:r w:rsidRPr="00E709B6">
              <w:rPr>
                <w:rFonts w:ascii="Arial" w:hAnsi="Arial" w:cs="Arial"/>
                <w:color w:val="000000"/>
                <w:sz w:val="22"/>
                <w:szCs w:val="22"/>
              </w:rPr>
              <w:t>4</w:t>
            </w:r>
          </w:p>
        </w:tc>
        <w:tc>
          <w:tcPr>
            <w:tcW w:w="1985" w:type="dxa"/>
          </w:tcPr>
          <w:p w:rsidR="00BC2A57" w:rsidRPr="00E709B6" w:rsidRDefault="00BC2A57" w:rsidP="00EF6E57">
            <w:pPr>
              <w:rPr>
                <w:rFonts w:ascii="Arial" w:hAnsi="Arial" w:cs="Arial"/>
                <w:color w:val="000000"/>
                <w:sz w:val="22"/>
                <w:szCs w:val="22"/>
              </w:rPr>
            </w:pPr>
            <w:r w:rsidRPr="00E709B6">
              <w:rPr>
                <w:rFonts w:ascii="Arial" w:hAnsi="Arial" w:cs="Arial"/>
                <w:color w:val="000000"/>
                <w:sz w:val="22"/>
                <w:szCs w:val="22"/>
              </w:rPr>
              <w:t>Validation Panel Review</w:t>
            </w:r>
          </w:p>
        </w:tc>
        <w:tc>
          <w:tcPr>
            <w:tcW w:w="5103" w:type="dxa"/>
          </w:tcPr>
          <w:p w:rsidR="00BC2A57" w:rsidRPr="00E709B6" w:rsidRDefault="00BC2A57" w:rsidP="00676194">
            <w:pPr>
              <w:rPr>
                <w:rFonts w:ascii="Arial" w:hAnsi="Arial" w:cs="Arial"/>
                <w:color w:val="000000"/>
                <w:sz w:val="22"/>
                <w:szCs w:val="22"/>
              </w:rPr>
            </w:pPr>
            <w:r w:rsidRPr="00E709B6">
              <w:rPr>
                <w:rFonts w:ascii="Arial" w:hAnsi="Arial" w:cs="Arial"/>
                <w:color w:val="000000"/>
                <w:sz w:val="22"/>
                <w:szCs w:val="22"/>
              </w:rPr>
              <w:t xml:space="preserve">Two Validation Panel members </w:t>
            </w:r>
            <w:r w:rsidR="00C92F79">
              <w:rPr>
                <w:rFonts w:ascii="Arial" w:hAnsi="Arial" w:cs="Arial"/>
                <w:color w:val="000000"/>
                <w:sz w:val="22"/>
                <w:szCs w:val="22"/>
              </w:rPr>
              <w:t xml:space="preserve">conduct an initial paper review of your application. </w:t>
            </w:r>
            <w:r w:rsidR="000F3A47" w:rsidRPr="00E709B6">
              <w:rPr>
                <w:rFonts w:ascii="Arial" w:hAnsi="Arial" w:cs="Arial"/>
                <w:color w:val="000000"/>
                <w:sz w:val="22"/>
                <w:szCs w:val="22"/>
              </w:rPr>
              <w:t>The Panel may choose to as</w:t>
            </w:r>
            <w:r w:rsidR="00892843" w:rsidRPr="00E709B6">
              <w:rPr>
                <w:rFonts w:ascii="Arial" w:hAnsi="Arial" w:cs="Arial"/>
                <w:color w:val="000000"/>
                <w:sz w:val="22"/>
                <w:szCs w:val="22"/>
              </w:rPr>
              <w:t>k for further information at this</w:t>
            </w:r>
            <w:r w:rsidR="000F3A47" w:rsidRPr="00E709B6">
              <w:rPr>
                <w:rFonts w:ascii="Arial" w:hAnsi="Arial" w:cs="Arial"/>
                <w:color w:val="000000"/>
                <w:sz w:val="22"/>
                <w:szCs w:val="22"/>
              </w:rPr>
              <w:t xml:space="preserve"> stage.</w:t>
            </w:r>
            <w:r w:rsidR="00676194">
              <w:rPr>
                <w:rFonts w:ascii="Arial" w:hAnsi="Arial" w:cs="Arial"/>
                <w:color w:val="000000"/>
                <w:sz w:val="22"/>
                <w:szCs w:val="22"/>
              </w:rPr>
              <w:t xml:space="preserve"> If no further clarifications etc </w:t>
            </w:r>
            <w:r w:rsidR="004D525E">
              <w:rPr>
                <w:rFonts w:ascii="Arial" w:hAnsi="Arial" w:cs="Arial"/>
                <w:color w:val="000000"/>
                <w:sz w:val="22"/>
                <w:szCs w:val="22"/>
              </w:rPr>
              <w:t xml:space="preserve">are </w:t>
            </w:r>
            <w:r w:rsidR="00676194">
              <w:rPr>
                <w:rFonts w:ascii="Arial" w:hAnsi="Arial" w:cs="Arial"/>
                <w:color w:val="000000"/>
                <w:sz w:val="22"/>
                <w:szCs w:val="22"/>
              </w:rPr>
              <w:t xml:space="preserve">needed - and provided that the panel is satisfied that you are eligible for the </w:t>
            </w:r>
            <w:r w:rsidR="004D525E">
              <w:rPr>
                <w:rFonts w:ascii="Arial" w:hAnsi="Arial" w:cs="Arial"/>
                <w:color w:val="000000"/>
                <w:sz w:val="22"/>
                <w:szCs w:val="22"/>
              </w:rPr>
              <w:t>R</w:t>
            </w:r>
            <w:r w:rsidR="00676194">
              <w:rPr>
                <w:rFonts w:ascii="Arial" w:hAnsi="Arial" w:cs="Arial"/>
                <w:color w:val="000000"/>
                <w:sz w:val="22"/>
                <w:szCs w:val="22"/>
              </w:rPr>
              <w:t>egister based on the evidence you have provided so far - the EI will contact you to arrange a telephone interview</w:t>
            </w:r>
          </w:p>
        </w:tc>
      </w:tr>
      <w:tr w:rsidR="00BC2A57" w:rsidRPr="00E709B6" w:rsidTr="00676194">
        <w:trPr>
          <w:trHeight w:val="600"/>
          <w:jc w:val="center"/>
        </w:trPr>
        <w:tc>
          <w:tcPr>
            <w:tcW w:w="1066" w:type="dxa"/>
            <w:noWrap/>
          </w:tcPr>
          <w:p w:rsidR="00BC2A57" w:rsidRPr="00E709B6" w:rsidRDefault="00BC2A57" w:rsidP="00EF6E57">
            <w:pPr>
              <w:jc w:val="center"/>
              <w:rPr>
                <w:rFonts w:ascii="Arial" w:hAnsi="Arial" w:cs="Arial"/>
                <w:color w:val="000000"/>
                <w:sz w:val="22"/>
                <w:szCs w:val="22"/>
              </w:rPr>
            </w:pPr>
            <w:r w:rsidRPr="00E709B6">
              <w:rPr>
                <w:rFonts w:ascii="Arial" w:hAnsi="Arial" w:cs="Arial"/>
                <w:color w:val="000000"/>
                <w:sz w:val="22"/>
                <w:szCs w:val="22"/>
              </w:rPr>
              <w:t>5</w:t>
            </w:r>
          </w:p>
        </w:tc>
        <w:tc>
          <w:tcPr>
            <w:tcW w:w="1985" w:type="dxa"/>
          </w:tcPr>
          <w:p w:rsidR="00BC2A57" w:rsidRPr="00E709B6" w:rsidRDefault="004D525E" w:rsidP="004D525E">
            <w:pPr>
              <w:rPr>
                <w:rFonts w:ascii="Arial" w:hAnsi="Arial" w:cs="Arial"/>
                <w:color w:val="000000"/>
                <w:sz w:val="22"/>
                <w:szCs w:val="22"/>
              </w:rPr>
            </w:pPr>
            <w:r>
              <w:rPr>
                <w:rFonts w:ascii="Arial" w:hAnsi="Arial" w:cs="Arial"/>
                <w:color w:val="000000"/>
                <w:sz w:val="22"/>
                <w:szCs w:val="22"/>
              </w:rPr>
              <w:t>I</w:t>
            </w:r>
            <w:r w:rsidR="00BC2A57" w:rsidRPr="00E709B6">
              <w:rPr>
                <w:rFonts w:ascii="Arial" w:hAnsi="Arial" w:cs="Arial"/>
                <w:color w:val="000000"/>
                <w:sz w:val="22"/>
                <w:szCs w:val="22"/>
              </w:rPr>
              <w:t>nterview</w:t>
            </w:r>
          </w:p>
        </w:tc>
        <w:tc>
          <w:tcPr>
            <w:tcW w:w="5103" w:type="dxa"/>
          </w:tcPr>
          <w:p w:rsidR="00BC2A57" w:rsidRPr="00E709B6" w:rsidRDefault="004D525E" w:rsidP="00986F0A">
            <w:pPr>
              <w:rPr>
                <w:rFonts w:ascii="Arial" w:hAnsi="Arial" w:cs="Arial"/>
                <w:color w:val="000000"/>
                <w:sz w:val="22"/>
                <w:szCs w:val="22"/>
              </w:rPr>
            </w:pPr>
            <w:r>
              <w:rPr>
                <w:rFonts w:ascii="Arial" w:hAnsi="Arial" w:cs="Arial"/>
                <w:color w:val="000000"/>
                <w:sz w:val="22"/>
                <w:szCs w:val="22"/>
              </w:rPr>
              <w:t>An</w:t>
            </w:r>
            <w:r w:rsidRPr="00E709B6">
              <w:rPr>
                <w:rFonts w:ascii="Arial" w:hAnsi="Arial" w:cs="Arial"/>
                <w:color w:val="000000"/>
                <w:sz w:val="22"/>
                <w:szCs w:val="22"/>
              </w:rPr>
              <w:t xml:space="preserve"> </w:t>
            </w:r>
            <w:r w:rsidR="00BC2A57" w:rsidRPr="00E709B6">
              <w:rPr>
                <w:rFonts w:ascii="Arial" w:hAnsi="Arial" w:cs="Arial"/>
                <w:color w:val="000000"/>
                <w:sz w:val="22"/>
                <w:szCs w:val="22"/>
              </w:rPr>
              <w:t>interview</w:t>
            </w:r>
            <w:r w:rsidR="00676194">
              <w:rPr>
                <w:rFonts w:ascii="Arial" w:hAnsi="Arial" w:cs="Arial"/>
                <w:color w:val="000000"/>
                <w:sz w:val="22"/>
                <w:szCs w:val="22"/>
              </w:rPr>
              <w:t xml:space="preserve"> of </w:t>
            </w:r>
            <w:r w:rsidR="00986F0A">
              <w:rPr>
                <w:rFonts w:ascii="Arial" w:hAnsi="Arial" w:cs="Arial"/>
                <w:color w:val="000000"/>
                <w:sz w:val="22"/>
                <w:szCs w:val="22"/>
              </w:rPr>
              <w:t>around 45</w:t>
            </w:r>
            <w:r w:rsidR="00676194">
              <w:rPr>
                <w:rFonts w:ascii="Arial" w:hAnsi="Arial" w:cs="Arial"/>
                <w:color w:val="000000"/>
                <w:sz w:val="22"/>
                <w:szCs w:val="22"/>
              </w:rPr>
              <w:t xml:space="preserve"> minutes</w:t>
            </w:r>
            <w:r>
              <w:rPr>
                <w:rFonts w:ascii="Arial" w:hAnsi="Arial" w:cs="Arial"/>
                <w:color w:val="000000"/>
                <w:sz w:val="22"/>
                <w:szCs w:val="22"/>
              </w:rPr>
              <w:t xml:space="preserve"> will be conducted by two assessors</w:t>
            </w:r>
            <w:r w:rsidR="00676194">
              <w:rPr>
                <w:rFonts w:ascii="Arial" w:hAnsi="Arial" w:cs="Arial"/>
                <w:color w:val="000000"/>
                <w:sz w:val="22"/>
                <w:szCs w:val="22"/>
              </w:rPr>
              <w:t>. Please see the section on the interview and what to expect</w:t>
            </w:r>
            <w:r>
              <w:rPr>
                <w:rFonts w:ascii="Arial" w:hAnsi="Arial" w:cs="Arial"/>
                <w:color w:val="000000"/>
                <w:sz w:val="22"/>
                <w:szCs w:val="22"/>
              </w:rPr>
              <w:t xml:space="preserve"> later</w:t>
            </w:r>
            <w:r w:rsidR="00676194">
              <w:rPr>
                <w:rFonts w:ascii="Arial" w:hAnsi="Arial" w:cs="Arial"/>
                <w:color w:val="000000"/>
                <w:sz w:val="22"/>
                <w:szCs w:val="22"/>
              </w:rPr>
              <w:t xml:space="preserve"> in these guidance notes</w:t>
            </w:r>
          </w:p>
        </w:tc>
      </w:tr>
      <w:tr w:rsidR="00BC2A57" w:rsidRPr="00E709B6" w:rsidTr="00676194">
        <w:trPr>
          <w:trHeight w:val="600"/>
          <w:jc w:val="center"/>
        </w:trPr>
        <w:tc>
          <w:tcPr>
            <w:tcW w:w="1066" w:type="dxa"/>
            <w:noWrap/>
          </w:tcPr>
          <w:p w:rsidR="00BC2A57" w:rsidRPr="00E709B6" w:rsidRDefault="00BC2A57" w:rsidP="00EF6E57">
            <w:pPr>
              <w:jc w:val="center"/>
              <w:rPr>
                <w:rFonts w:ascii="Arial" w:hAnsi="Arial" w:cs="Arial"/>
                <w:color w:val="000000"/>
                <w:sz w:val="22"/>
                <w:szCs w:val="22"/>
              </w:rPr>
            </w:pPr>
            <w:r w:rsidRPr="00E709B6">
              <w:rPr>
                <w:rFonts w:ascii="Arial" w:hAnsi="Arial" w:cs="Arial"/>
                <w:color w:val="000000"/>
                <w:sz w:val="22"/>
                <w:szCs w:val="22"/>
              </w:rPr>
              <w:t>6</w:t>
            </w:r>
          </w:p>
        </w:tc>
        <w:tc>
          <w:tcPr>
            <w:tcW w:w="1985" w:type="dxa"/>
          </w:tcPr>
          <w:p w:rsidR="00BC2A57" w:rsidRPr="00E709B6" w:rsidRDefault="00BC2A57" w:rsidP="004D525E">
            <w:pPr>
              <w:rPr>
                <w:rFonts w:ascii="Arial" w:hAnsi="Arial" w:cs="Arial"/>
                <w:color w:val="000000"/>
                <w:sz w:val="22"/>
                <w:szCs w:val="22"/>
              </w:rPr>
            </w:pPr>
            <w:r w:rsidRPr="00E709B6">
              <w:rPr>
                <w:rFonts w:ascii="Arial" w:hAnsi="Arial" w:cs="Arial"/>
                <w:color w:val="000000"/>
                <w:sz w:val="22"/>
                <w:szCs w:val="22"/>
              </w:rPr>
              <w:t xml:space="preserve">Advise </w:t>
            </w:r>
            <w:r w:rsidR="004D525E">
              <w:rPr>
                <w:rFonts w:ascii="Arial" w:hAnsi="Arial" w:cs="Arial"/>
                <w:color w:val="000000"/>
                <w:sz w:val="22"/>
                <w:szCs w:val="22"/>
              </w:rPr>
              <w:t>applicant</w:t>
            </w:r>
            <w:r w:rsidR="004D525E" w:rsidRPr="00E709B6">
              <w:rPr>
                <w:rFonts w:ascii="Arial" w:hAnsi="Arial" w:cs="Arial"/>
                <w:color w:val="000000"/>
                <w:sz w:val="22"/>
                <w:szCs w:val="22"/>
              </w:rPr>
              <w:t xml:space="preserve"> </w:t>
            </w:r>
            <w:r w:rsidRPr="00E709B6">
              <w:rPr>
                <w:rFonts w:ascii="Arial" w:hAnsi="Arial" w:cs="Arial"/>
                <w:color w:val="000000"/>
                <w:sz w:val="22"/>
                <w:szCs w:val="22"/>
              </w:rPr>
              <w:t>of decision</w:t>
            </w:r>
          </w:p>
        </w:tc>
        <w:tc>
          <w:tcPr>
            <w:tcW w:w="5103" w:type="dxa"/>
          </w:tcPr>
          <w:p w:rsidR="00BC2A57" w:rsidRPr="00E709B6" w:rsidRDefault="00BC2A57" w:rsidP="00986F0A">
            <w:pPr>
              <w:rPr>
                <w:rFonts w:ascii="Arial" w:hAnsi="Arial" w:cs="Arial"/>
                <w:color w:val="000000"/>
                <w:sz w:val="22"/>
                <w:szCs w:val="22"/>
              </w:rPr>
            </w:pPr>
            <w:r w:rsidRPr="00E709B6">
              <w:rPr>
                <w:rFonts w:ascii="Arial" w:hAnsi="Arial" w:cs="Arial"/>
                <w:color w:val="000000"/>
                <w:sz w:val="22"/>
                <w:szCs w:val="22"/>
              </w:rPr>
              <w:t xml:space="preserve">EI will advise </w:t>
            </w:r>
            <w:r w:rsidR="004D525E">
              <w:rPr>
                <w:rFonts w:ascii="Arial" w:hAnsi="Arial" w:cs="Arial"/>
                <w:color w:val="000000"/>
                <w:sz w:val="22"/>
                <w:szCs w:val="22"/>
              </w:rPr>
              <w:t>the applicant</w:t>
            </w:r>
            <w:r w:rsidRPr="00E709B6">
              <w:rPr>
                <w:rFonts w:ascii="Arial" w:hAnsi="Arial" w:cs="Arial"/>
                <w:color w:val="000000"/>
                <w:sz w:val="22"/>
                <w:szCs w:val="22"/>
              </w:rPr>
              <w:t xml:space="preserve"> of </w:t>
            </w:r>
            <w:r w:rsidR="004D525E">
              <w:rPr>
                <w:rFonts w:ascii="Arial" w:hAnsi="Arial" w:cs="Arial"/>
                <w:color w:val="000000"/>
                <w:sz w:val="22"/>
                <w:szCs w:val="22"/>
              </w:rPr>
              <w:t xml:space="preserve">the </w:t>
            </w:r>
            <w:r w:rsidRPr="00E709B6">
              <w:rPr>
                <w:rFonts w:ascii="Arial" w:hAnsi="Arial" w:cs="Arial"/>
                <w:color w:val="000000"/>
                <w:sz w:val="22"/>
                <w:szCs w:val="22"/>
              </w:rPr>
              <w:t>Validation Panel</w:t>
            </w:r>
            <w:r w:rsidR="004D525E">
              <w:rPr>
                <w:rFonts w:ascii="Arial" w:hAnsi="Arial" w:cs="Arial"/>
                <w:color w:val="000000"/>
                <w:sz w:val="22"/>
                <w:szCs w:val="22"/>
              </w:rPr>
              <w:t>’s</w:t>
            </w:r>
            <w:r w:rsidRPr="00E709B6">
              <w:rPr>
                <w:rFonts w:ascii="Arial" w:hAnsi="Arial" w:cs="Arial"/>
                <w:color w:val="000000"/>
                <w:sz w:val="22"/>
                <w:szCs w:val="22"/>
              </w:rPr>
              <w:t xml:space="preserve"> decision (within </w:t>
            </w:r>
            <w:r w:rsidR="00986F0A">
              <w:rPr>
                <w:rFonts w:ascii="Arial" w:hAnsi="Arial" w:cs="Arial"/>
                <w:color w:val="000000"/>
                <w:sz w:val="22"/>
                <w:szCs w:val="22"/>
              </w:rPr>
              <w:t xml:space="preserve">one </w:t>
            </w:r>
            <w:r w:rsidRPr="00E709B6">
              <w:rPr>
                <w:rFonts w:ascii="Arial" w:hAnsi="Arial" w:cs="Arial"/>
                <w:color w:val="000000"/>
                <w:sz w:val="22"/>
                <w:szCs w:val="22"/>
              </w:rPr>
              <w:t>week of the interview)</w:t>
            </w:r>
          </w:p>
        </w:tc>
      </w:tr>
      <w:tr w:rsidR="00BC2A57" w:rsidRPr="00E709B6" w:rsidTr="00676194">
        <w:trPr>
          <w:trHeight w:val="600"/>
          <w:jc w:val="center"/>
        </w:trPr>
        <w:tc>
          <w:tcPr>
            <w:tcW w:w="1066" w:type="dxa"/>
            <w:noWrap/>
          </w:tcPr>
          <w:p w:rsidR="00BC2A57" w:rsidRPr="00E709B6" w:rsidRDefault="00BC2A57" w:rsidP="00EF6E57">
            <w:pPr>
              <w:jc w:val="center"/>
              <w:rPr>
                <w:rFonts w:ascii="Arial" w:hAnsi="Arial" w:cs="Arial"/>
                <w:color w:val="000000"/>
                <w:sz w:val="22"/>
                <w:szCs w:val="22"/>
              </w:rPr>
            </w:pPr>
            <w:r w:rsidRPr="00E709B6">
              <w:rPr>
                <w:rFonts w:ascii="Arial" w:hAnsi="Arial" w:cs="Arial"/>
                <w:color w:val="000000"/>
                <w:sz w:val="22"/>
                <w:szCs w:val="22"/>
              </w:rPr>
              <w:t>7</w:t>
            </w:r>
          </w:p>
        </w:tc>
        <w:tc>
          <w:tcPr>
            <w:tcW w:w="1985" w:type="dxa"/>
          </w:tcPr>
          <w:p w:rsidR="00BC2A57" w:rsidRPr="00E709B6" w:rsidRDefault="00BC2A57" w:rsidP="004D525E">
            <w:pPr>
              <w:rPr>
                <w:rFonts w:ascii="Arial" w:hAnsi="Arial" w:cs="Arial"/>
                <w:color w:val="000000"/>
                <w:sz w:val="22"/>
                <w:szCs w:val="22"/>
              </w:rPr>
            </w:pPr>
            <w:r w:rsidRPr="00E709B6">
              <w:rPr>
                <w:rFonts w:ascii="Arial" w:hAnsi="Arial" w:cs="Arial"/>
                <w:color w:val="000000"/>
                <w:sz w:val="22"/>
                <w:szCs w:val="22"/>
              </w:rPr>
              <w:t>Addition to RPEC</w:t>
            </w:r>
          </w:p>
        </w:tc>
        <w:tc>
          <w:tcPr>
            <w:tcW w:w="5103" w:type="dxa"/>
          </w:tcPr>
          <w:p w:rsidR="00BC2A57" w:rsidRPr="00E709B6" w:rsidRDefault="00BC2A57" w:rsidP="004D525E">
            <w:pPr>
              <w:rPr>
                <w:rFonts w:ascii="Arial" w:hAnsi="Arial" w:cs="Arial"/>
                <w:color w:val="000000"/>
                <w:sz w:val="22"/>
                <w:szCs w:val="22"/>
              </w:rPr>
            </w:pPr>
            <w:r w:rsidRPr="00E709B6">
              <w:rPr>
                <w:rFonts w:ascii="Arial" w:hAnsi="Arial" w:cs="Arial"/>
                <w:color w:val="000000"/>
                <w:sz w:val="22"/>
                <w:szCs w:val="22"/>
              </w:rPr>
              <w:t xml:space="preserve">Upon receipt of </w:t>
            </w:r>
            <w:r w:rsidR="00676194">
              <w:rPr>
                <w:rFonts w:ascii="Arial" w:hAnsi="Arial" w:cs="Arial"/>
                <w:color w:val="000000"/>
                <w:sz w:val="22"/>
                <w:szCs w:val="22"/>
              </w:rPr>
              <w:t>your</w:t>
            </w:r>
            <w:r w:rsidRPr="00E709B6">
              <w:rPr>
                <w:rFonts w:ascii="Arial" w:hAnsi="Arial" w:cs="Arial"/>
                <w:color w:val="000000"/>
                <w:sz w:val="22"/>
                <w:szCs w:val="22"/>
              </w:rPr>
              <w:t xml:space="preserve"> annual subscription fee, </w:t>
            </w:r>
            <w:r w:rsidR="0059449B" w:rsidRPr="00E709B6">
              <w:rPr>
                <w:rFonts w:ascii="Arial" w:hAnsi="Arial" w:cs="Arial"/>
                <w:color w:val="000000"/>
                <w:sz w:val="22"/>
                <w:szCs w:val="22"/>
              </w:rPr>
              <w:t xml:space="preserve">which is based </w:t>
            </w:r>
            <w:r w:rsidR="0059449B" w:rsidRPr="00AF2DE3">
              <w:rPr>
                <w:rFonts w:ascii="Arial" w:hAnsi="Arial" w:cs="Arial"/>
                <w:i/>
                <w:color w:val="000000"/>
                <w:sz w:val="22"/>
                <w:szCs w:val="22"/>
              </w:rPr>
              <w:t>pro</w:t>
            </w:r>
            <w:r w:rsidR="004D525E" w:rsidRPr="00AF2DE3">
              <w:rPr>
                <w:rFonts w:ascii="Arial" w:hAnsi="Arial" w:cs="Arial"/>
                <w:i/>
                <w:color w:val="000000"/>
                <w:sz w:val="22"/>
                <w:szCs w:val="22"/>
              </w:rPr>
              <w:t xml:space="preserve"> </w:t>
            </w:r>
            <w:r w:rsidR="0059449B" w:rsidRPr="00AF2DE3">
              <w:rPr>
                <w:rFonts w:ascii="Arial" w:hAnsi="Arial" w:cs="Arial"/>
                <w:i/>
                <w:color w:val="000000"/>
                <w:sz w:val="22"/>
                <w:szCs w:val="22"/>
              </w:rPr>
              <w:t>rata</w:t>
            </w:r>
            <w:r w:rsidR="0059449B" w:rsidRPr="00E709B6">
              <w:rPr>
                <w:rFonts w:ascii="Arial" w:hAnsi="Arial" w:cs="Arial"/>
                <w:color w:val="000000"/>
                <w:sz w:val="22"/>
                <w:szCs w:val="22"/>
              </w:rPr>
              <w:t xml:space="preserve"> on the portion of the year remaining, </w:t>
            </w:r>
            <w:r w:rsidR="004D525E">
              <w:rPr>
                <w:rFonts w:ascii="Arial" w:hAnsi="Arial" w:cs="Arial"/>
                <w:color w:val="000000"/>
                <w:sz w:val="22"/>
                <w:szCs w:val="22"/>
              </w:rPr>
              <w:t>applicants</w:t>
            </w:r>
            <w:r w:rsidR="004D525E" w:rsidRPr="00E709B6">
              <w:rPr>
                <w:rFonts w:ascii="Arial" w:hAnsi="Arial" w:cs="Arial"/>
                <w:color w:val="000000"/>
                <w:sz w:val="22"/>
                <w:szCs w:val="22"/>
              </w:rPr>
              <w:t xml:space="preserve"> </w:t>
            </w:r>
            <w:r w:rsidRPr="00E709B6">
              <w:rPr>
                <w:rFonts w:ascii="Arial" w:hAnsi="Arial" w:cs="Arial"/>
                <w:color w:val="000000"/>
                <w:sz w:val="22"/>
                <w:szCs w:val="22"/>
              </w:rPr>
              <w:t>will be added to the RPEC</w:t>
            </w:r>
          </w:p>
        </w:tc>
      </w:tr>
    </w:tbl>
    <w:p w:rsidR="00BC2A57" w:rsidRPr="00E709B6" w:rsidRDefault="00BC2A57" w:rsidP="00BC2A57">
      <w:pPr>
        <w:rPr>
          <w:rFonts w:ascii="Arial" w:hAnsi="Arial" w:cs="Arial"/>
          <w:sz w:val="22"/>
          <w:szCs w:val="22"/>
        </w:rPr>
      </w:pPr>
    </w:p>
    <w:p w:rsidR="000F1348" w:rsidRPr="00E709B6" w:rsidRDefault="000F1348" w:rsidP="00BC2A57">
      <w:pPr>
        <w:jc w:val="both"/>
        <w:rPr>
          <w:rFonts w:ascii="Arial" w:hAnsi="Arial" w:cs="Arial"/>
          <w:b/>
          <w:color w:val="000000"/>
          <w:sz w:val="22"/>
          <w:szCs w:val="22"/>
        </w:rPr>
      </w:pPr>
    </w:p>
    <w:p w:rsidR="000F1348" w:rsidRPr="00E709B6" w:rsidRDefault="000F1348" w:rsidP="00BC2A57">
      <w:pPr>
        <w:jc w:val="both"/>
        <w:rPr>
          <w:rFonts w:ascii="Arial" w:hAnsi="Arial" w:cs="Arial"/>
          <w:b/>
          <w:color w:val="000000"/>
          <w:sz w:val="22"/>
          <w:szCs w:val="22"/>
        </w:rPr>
      </w:pPr>
    </w:p>
    <w:p w:rsidR="0059449B" w:rsidRPr="00E709B6" w:rsidRDefault="0059449B" w:rsidP="00BC2A57">
      <w:pPr>
        <w:jc w:val="both"/>
        <w:rPr>
          <w:rFonts w:ascii="Arial" w:hAnsi="Arial" w:cs="Arial"/>
          <w:b/>
          <w:color w:val="000000"/>
          <w:sz w:val="22"/>
          <w:szCs w:val="22"/>
        </w:rPr>
      </w:pPr>
      <w:r w:rsidRPr="00E709B6">
        <w:rPr>
          <w:rFonts w:ascii="Arial" w:hAnsi="Arial" w:cs="Arial"/>
          <w:b/>
          <w:color w:val="000000"/>
          <w:sz w:val="22"/>
          <w:szCs w:val="22"/>
        </w:rPr>
        <w:t>What do I need to demonstrate in order to join RPEC?</w:t>
      </w:r>
    </w:p>
    <w:p w:rsidR="0059449B" w:rsidRPr="00E709B6" w:rsidRDefault="0059449B" w:rsidP="00BC2A57">
      <w:pPr>
        <w:jc w:val="both"/>
        <w:rPr>
          <w:rFonts w:ascii="Arial" w:hAnsi="Arial" w:cs="Arial"/>
          <w:color w:val="000000"/>
          <w:sz w:val="22"/>
          <w:szCs w:val="22"/>
        </w:rPr>
      </w:pPr>
    </w:p>
    <w:p w:rsidR="00BC2A57" w:rsidRPr="00C92F79" w:rsidRDefault="00E25793" w:rsidP="00C92F79">
      <w:pPr>
        <w:rPr>
          <w:rFonts w:ascii="Arial" w:hAnsi="Arial" w:cs="Arial"/>
          <w:color w:val="000000"/>
          <w:sz w:val="22"/>
          <w:szCs w:val="22"/>
        </w:rPr>
      </w:pPr>
      <w:r w:rsidRPr="00C92F79">
        <w:rPr>
          <w:rFonts w:ascii="Arial" w:hAnsi="Arial" w:cs="Arial"/>
          <w:color w:val="000000"/>
          <w:sz w:val="22"/>
          <w:szCs w:val="22"/>
        </w:rPr>
        <w:t xml:space="preserve">In assessing your application the EI is looking to ensure that you, as an individual consultant, are able to provide </w:t>
      </w:r>
      <w:r w:rsidR="000233C8" w:rsidRPr="00C92F79">
        <w:rPr>
          <w:rFonts w:ascii="Arial" w:hAnsi="Arial" w:cs="Arial"/>
          <w:color w:val="000000"/>
          <w:sz w:val="22"/>
          <w:szCs w:val="22"/>
        </w:rPr>
        <w:t xml:space="preserve">a </w:t>
      </w:r>
      <w:r w:rsidRPr="00C92F79">
        <w:rPr>
          <w:rFonts w:ascii="Arial" w:hAnsi="Arial" w:cs="Arial"/>
          <w:color w:val="000000"/>
          <w:sz w:val="22"/>
          <w:szCs w:val="22"/>
        </w:rPr>
        <w:t>high quality, reliable and knowledgeable energy consultancy service</w:t>
      </w:r>
      <w:r w:rsidR="004D525E">
        <w:rPr>
          <w:rFonts w:ascii="Arial" w:hAnsi="Arial" w:cs="Arial"/>
          <w:color w:val="000000"/>
          <w:sz w:val="22"/>
          <w:szCs w:val="22"/>
        </w:rPr>
        <w:t xml:space="preserve"> including the provision of energy efficiency assessments that meet the requirements of the UK’s Energy Saving Opportunities Scheme (ESOS)</w:t>
      </w:r>
      <w:r w:rsidRPr="00C92F79">
        <w:rPr>
          <w:rFonts w:ascii="Arial" w:hAnsi="Arial" w:cs="Arial"/>
          <w:color w:val="000000"/>
          <w:sz w:val="22"/>
          <w:szCs w:val="22"/>
        </w:rPr>
        <w:t xml:space="preserve">. </w:t>
      </w:r>
      <w:r w:rsidR="00BC2A57" w:rsidRPr="00C92F79">
        <w:rPr>
          <w:rFonts w:ascii="Arial" w:hAnsi="Arial" w:cs="Arial"/>
          <w:color w:val="000000"/>
          <w:sz w:val="22"/>
          <w:szCs w:val="22"/>
        </w:rPr>
        <w:t xml:space="preserve"> </w:t>
      </w:r>
    </w:p>
    <w:p w:rsidR="0059449B" w:rsidRPr="00C92F79" w:rsidRDefault="0059449B" w:rsidP="00C92F79">
      <w:pPr>
        <w:rPr>
          <w:rFonts w:ascii="Arial" w:hAnsi="Arial" w:cs="Arial"/>
          <w:color w:val="000000"/>
          <w:sz w:val="22"/>
          <w:szCs w:val="22"/>
        </w:rPr>
      </w:pPr>
    </w:p>
    <w:p w:rsidR="0059449B" w:rsidRPr="00C92F79" w:rsidRDefault="000F3A47" w:rsidP="00C92F79">
      <w:pPr>
        <w:rPr>
          <w:rFonts w:ascii="Arial" w:hAnsi="Arial" w:cs="Arial"/>
          <w:color w:val="000000"/>
          <w:sz w:val="22"/>
          <w:szCs w:val="22"/>
        </w:rPr>
      </w:pPr>
      <w:r w:rsidRPr="00C92F79">
        <w:rPr>
          <w:rFonts w:ascii="Arial" w:hAnsi="Arial" w:cs="Arial"/>
          <w:color w:val="000000"/>
          <w:sz w:val="22"/>
          <w:szCs w:val="22"/>
        </w:rPr>
        <w:t>All consultants must</w:t>
      </w:r>
      <w:r w:rsidR="0059449B" w:rsidRPr="00C92F79">
        <w:rPr>
          <w:rFonts w:ascii="Arial" w:hAnsi="Arial" w:cs="Arial"/>
          <w:color w:val="000000"/>
          <w:sz w:val="22"/>
          <w:szCs w:val="22"/>
        </w:rPr>
        <w:t xml:space="preserve">: </w:t>
      </w:r>
    </w:p>
    <w:p w:rsidR="0059449B" w:rsidRPr="00C92F79" w:rsidRDefault="0059449B" w:rsidP="00C92F79">
      <w:pPr>
        <w:pStyle w:val="ListParagraph"/>
        <w:numPr>
          <w:ilvl w:val="0"/>
          <w:numId w:val="17"/>
        </w:numPr>
        <w:rPr>
          <w:rFonts w:ascii="Arial" w:hAnsi="Arial" w:cs="Arial"/>
          <w:color w:val="000000"/>
          <w:sz w:val="22"/>
          <w:szCs w:val="22"/>
        </w:rPr>
      </w:pPr>
      <w:r w:rsidRPr="00C92F79">
        <w:rPr>
          <w:rFonts w:ascii="Arial" w:hAnsi="Arial" w:cs="Arial"/>
          <w:color w:val="000000"/>
          <w:sz w:val="22"/>
          <w:szCs w:val="22"/>
        </w:rPr>
        <w:t xml:space="preserve">Be chartered </w:t>
      </w:r>
      <w:r w:rsidR="000F1348" w:rsidRPr="00C92F79">
        <w:rPr>
          <w:rFonts w:ascii="Arial" w:hAnsi="Arial" w:cs="Arial"/>
          <w:color w:val="000000"/>
          <w:sz w:val="22"/>
          <w:szCs w:val="22"/>
        </w:rPr>
        <w:t>in a relevant discipline</w:t>
      </w:r>
      <w:r w:rsidRPr="00C92F79">
        <w:rPr>
          <w:rFonts w:ascii="Arial" w:hAnsi="Arial" w:cs="Arial"/>
          <w:color w:val="000000"/>
          <w:sz w:val="22"/>
          <w:szCs w:val="22"/>
        </w:rPr>
        <w:t xml:space="preserve"> such as Chartered Energ</w:t>
      </w:r>
      <w:r w:rsidR="00892843" w:rsidRPr="00C92F79">
        <w:rPr>
          <w:rFonts w:ascii="Arial" w:hAnsi="Arial" w:cs="Arial"/>
          <w:color w:val="000000"/>
          <w:sz w:val="22"/>
          <w:szCs w:val="22"/>
        </w:rPr>
        <w:t>y Manager or Chartered Engineer</w:t>
      </w:r>
      <w:r w:rsidRPr="00C92F79">
        <w:rPr>
          <w:rFonts w:ascii="Arial" w:hAnsi="Arial" w:cs="Arial"/>
          <w:color w:val="000000"/>
          <w:sz w:val="22"/>
          <w:szCs w:val="22"/>
        </w:rPr>
        <w:t xml:space="preserve"> </w:t>
      </w:r>
    </w:p>
    <w:p w:rsidR="0059449B" w:rsidRPr="00C92F79" w:rsidRDefault="00892843" w:rsidP="00C92F79">
      <w:pPr>
        <w:pStyle w:val="ListParagraph"/>
        <w:numPr>
          <w:ilvl w:val="0"/>
          <w:numId w:val="17"/>
        </w:numPr>
        <w:rPr>
          <w:rFonts w:ascii="Arial" w:hAnsi="Arial" w:cs="Arial"/>
          <w:color w:val="000000"/>
          <w:sz w:val="22"/>
          <w:szCs w:val="22"/>
        </w:rPr>
      </w:pPr>
      <w:r w:rsidRPr="00C92F79">
        <w:rPr>
          <w:rFonts w:ascii="Arial" w:hAnsi="Arial" w:cs="Arial"/>
          <w:color w:val="000000"/>
          <w:sz w:val="22"/>
          <w:szCs w:val="22"/>
        </w:rPr>
        <w:t>Have d</w:t>
      </w:r>
      <w:r w:rsidR="000F1348" w:rsidRPr="00C92F79">
        <w:rPr>
          <w:rFonts w:ascii="Arial" w:hAnsi="Arial" w:cs="Arial"/>
          <w:color w:val="000000"/>
          <w:sz w:val="22"/>
          <w:szCs w:val="22"/>
        </w:rPr>
        <w:t>emonstrable c</w:t>
      </w:r>
      <w:r w:rsidR="0059449B" w:rsidRPr="00C92F79">
        <w:rPr>
          <w:rFonts w:ascii="Arial" w:hAnsi="Arial" w:cs="Arial"/>
          <w:color w:val="000000"/>
          <w:sz w:val="22"/>
          <w:szCs w:val="22"/>
        </w:rPr>
        <w:t>ompetence in relevant sk</w:t>
      </w:r>
      <w:r w:rsidRPr="00C92F79">
        <w:rPr>
          <w:rFonts w:ascii="Arial" w:hAnsi="Arial" w:cs="Arial"/>
          <w:color w:val="000000"/>
          <w:sz w:val="22"/>
          <w:szCs w:val="22"/>
        </w:rPr>
        <w:t>ills, technologies and sectors</w:t>
      </w:r>
    </w:p>
    <w:p w:rsidR="000F1348" w:rsidRPr="00C92F79" w:rsidRDefault="000F3A47" w:rsidP="00C92F79">
      <w:pPr>
        <w:pStyle w:val="ListParagraph"/>
        <w:numPr>
          <w:ilvl w:val="0"/>
          <w:numId w:val="17"/>
        </w:numPr>
        <w:rPr>
          <w:rFonts w:ascii="Arial" w:hAnsi="Arial" w:cs="Arial"/>
          <w:color w:val="000000"/>
          <w:sz w:val="22"/>
          <w:szCs w:val="22"/>
        </w:rPr>
      </w:pPr>
      <w:r w:rsidRPr="00C92F79">
        <w:rPr>
          <w:rFonts w:ascii="Arial" w:hAnsi="Arial" w:cs="Arial"/>
          <w:color w:val="000000"/>
          <w:sz w:val="22"/>
          <w:szCs w:val="22"/>
        </w:rPr>
        <w:t>Provide e</w:t>
      </w:r>
      <w:r w:rsidR="000F1348" w:rsidRPr="00C92F79">
        <w:rPr>
          <w:rFonts w:ascii="Arial" w:hAnsi="Arial" w:cs="Arial"/>
          <w:color w:val="000000"/>
          <w:sz w:val="22"/>
          <w:szCs w:val="22"/>
        </w:rPr>
        <w:t xml:space="preserve">vidence of direct and extensive consultancy experience </w:t>
      </w:r>
      <w:r w:rsidRPr="00C92F79">
        <w:rPr>
          <w:rFonts w:ascii="Arial" w:hAnsi="Arial" w:cs="Arial"/>
          <w:color w:val="000000"/>
          <w:sz w:val="22"/>
          <w:szCs w:val="22"/>
        </w:rPr>
        <w:t>for which they have personally been responsible</w:t>
      </w:r>
      <w:r w:rsidR="004D525E">
        <w:rPr>
          <w:rFonts w:ascii="Arial" w:hAnsi="Arial" w:cs="Arial"/>
          <w:color w:val="000000"/>
          <w:sz w:val="22"/>
          <w:szCs w:val="22"/>
        </w:rPr>
        <w:t xml:space="preserve"> including the performance of energy audits/assessments</w:t>
      </w:r>
    </w:p>
    <w:p w:rsidR="0059449B" w:rsidRPr="00AF2DE3" w:rsidRDefault="0059449B" w:rsidP="00C92F79">
      <w:pPr>
        <w:pStyle w:val="ListParagraph"/>
        <w:numPr>
          <w:ilvl w:val="0"/>
          <w:numId w:val="17"/>
        </w:numPr>
        <w:rPr>
          <w:rFonts w:ascii="Arial" w:hAnsi="Arial" w:cs="Arial"/>
          <w:color w:val="000000"/>
          <w:sz w:val="22"/>
          <w:szCs w:val="22"/>
        </w:rPr>
      </w:pPr>
      <w:r w:rsidRPr="00C92F79">
        <w:rPr>
          <w:rFonts w:ascii="Arial" w:hAnsi="Arial" w:cs="Arial"/>
          <w:color w:val="000000"/>
          <w:sz w:val="22"/>
          <w:szCs w:val="22"/>
        </w:rPr>
        <w:t>Agree to abide by the RPEC Code of Conduc</w:t>
      </w:r>
      <w:r w:rsidR="000F1348" w:rsidRPr="00C92F79">
        <w:rPr>
          <w:rFonts w:ascii="Arial" w:hAnsi="Arial" w:cs="Arial"/>
          <w:color w:val="000000"/>
          <w:sz w:val="22"/>
          <w:szCs w:val="22"/>
        </w:rPr>
        <w:t xml:space="preserve">t, which you can find at </w:t>
      </w:r>
      <w:hyperlink r:id="rId17" w:history="1">
        <w:r w:rsidR="00E709B6" w:rsidRPr="00C92F79">
          <w:rPr>
            <w:rStyle w:val="Hyperlink"/>
            <w:rFonts w:ascii="Arial" w:hAnsi="Arial" w:cs="Arial"/>
            <w:sz w:val="22"/>
            <w:szCs w:val="22"/>
          </w:rPr>
          <w:t>http://efficiency.energyinst.org/rpec</w:t>
        </w:r>
      </w:hyperlink>
      <w:r w:rsidR="004A24AB">
        <w:rPr>
          <w:rFonts w:ascii="Arial" w:hAnsi="Arial" w:cs="Arial"/>
          <w:sz w:val="22"/>
          <w:szCs w:val="22"/>
        </w:rPr>
        <w:t xml:space="preserve"> and the requirement to submit records of </w:t>
      </w:r>
      <w:r w:rsidR="00676194">
        <w:rPr>
          <w:rFonts w:ascii="Arial" w:hAnsi="Arial" w:cs="Arial"/>
          <w:sz w:val="22"/>
          <w:szCs w:val="22"/>
        </w:rPr>
        <w:t>your certifications</w:t>
      </w:r>
      <w:r w:rsidR="004A24AB">
        <w:rPr>
          <w:rFonts w:ascii="Arial" w:hAnsi="Arial" w:cs="Arial"/>
          <w:sz w:val="22"/>
          <w:szCs w:val="22"/>
        </w:rPr>
        <w:t xml:space="preserve"> and CPD annually.</w:t>
      </w:r>
    </w:p>
    <w:p w:rsidR="0057024C" w:rsidRPr="00C92F79" w:rsidRDefault="0057024C" w:rsidP="00C92F79">
      <w:pPr>
        <w:pStyle w:val="ListParagraph"/>
        <w:numPr>
          <w:ilvl w:val="0"/>
          <w:numId w:val="17"/>
        </w:numPr>
        <w:rPr>
          <w:rFonts w:ascii="Arial" w:hAnsi="Arial" w:cs="Arial"/>
          <w:color w:val="000000"/>
          <w:sz w:val="22"/>
          <w:szCs w:val="22"/>
        </w:rPr>
      </w:pPr>
      <w:r>
        <w:rPr>
          <w:rFonts w:ascii="Arial" w:hAnsi="Arial" w:cs="Arial"/>
          <w:sz w:val="22"/>
          <w:szCs w:val="22"/>
        </w:rPr>
        <w:t>Either have completed the EI’s ESOS training in advance of their application to join the register, or have completed it within 6 months of being admitted to the Register</w:t>
      </w:r>
    </w:p>
    <w:p w:rsidR="000F3A47" w:rsidRDefault="000F3A47" w:rsidP="00BC2A57">
      <w:pPr>
        <w:jc w:val="both"/>
        <w:rPr>
          <w:rFonts w:ascii="Arial" w:hAnsi="Arial" w:cs="Arial"/>
          <w:b/>
          <w:sz w:val="22"/>
          <w:szCs w:val="22"/>
        </w:rPr>
      </w:pPr>
    </w:p>
    <w:p w:rsidR="00676194" w:rsidRDefault="00676194" w:rsidP="00676194">
      <w:pPr>
        <w:rPr>
          <w:rFonts w:ascii="Arial" w:hAnsi="Arial" w:cs="Arial"/>
          <w:sz w:val="22"/>
          <w:szCs w:val="22"/>
        </w:rPr>
      </w:pPr>
      <w:r w:rsidRPr="00676194">
        <w:rPr>
          <w:rFonts w:ascii="Arial" w:hAnsi="Arial" w:cs="Arial"/>
          <w:sz w:val="22"/>
          <w:szCs w:val="22"/>
        </w:rPr>
        <w:t xml:space="preserve">Your application will be assessed by </w:t>
      </w:r>
      <w:r w:rsidR="004D525E">
        <w:rPr>
          <w:rFonts w:ascii="Arial" w:hAnsi="Arial" w:cs="Arial"/>
          <w:sz w:val="22"/>
          <w:szCs w:val="22"/>
        </w:rPr>
        <w:t>t</w:t>
      </w:r>
      <w:r w:rsidRPr="00676194">
        <w:rPr>
          <w:rFonts w:ascii="Arial" w:hAnsi="Arial" w:cs="Arial"/>
          <w:sz w:val="22"/>
          <w:szCs w:val="22"/>
        </w:rPr>
        <w:t xml:space="preserve">he RPEC Validation Panel, all of whom are current members of RPEC. </w:t>
      </w:r>
      <w:r>
        <w:rPr>
          <w:rFonts w:ascii="Arial" w:hAnsi="Arial" w:cs="Arial"/>
          <w:sz w:val="22"/>
          <w:szCs w:val="22"/>
        </w:rPr>
        <w:t>The Panel will be looking to verify the statements you have made about your experiences of the sectors, technologies and applications and skills and concepts covered by the Register</w:t>
      </w:r>
      <w:r w:rsidR="004D525E">
        <w:rPr>
          <w:rFonts w:ascii="Arial" w:hAnsi="Arial" w:cs="Arial"/>
          <w:sz w:val="22"/>
          <w:szCs w:val="22"/>
        </w:rPr>
        <w:t xml:space="preserve"> as well as the evidence on how you meet the PAS 51215 competences that underpin ESOS.</w:t>
      </w:r>
    </w:p>
    <w:p w:rsidR="00676194" w:rsidRPr="00676194" w:rsidRDefault="00676194" w:rsidP="00676194">
      <w:pPr>
        <w:rPr>
          <w:rFonts w:ascii="Arial" w:hAnsi="Arial" w:cs="Arial"/>
          <w:sz w:val="22"/>
          <w:szCs w:val="22"/>
        </w:rPr>
      </w:pPr>
    </w:p>
    <w:p w:rsidR="000F3A47" w:rsidRPr="00C92F79" w:rsidRDefault="000F3A47" w:rsidP="00676194">
      <w:pPr>
        <w:rPr>
          <w:rFonts w:ascii="Arial" w:hAnsi="Arial" w:cs="Arial"/>
          <w:b/>
          <w:sz w:val="22"/>
          <w:szCs w:val="22"/>
        </w:rPr>
      </w:pPr>
    </w:p>
    <w:p w:rsidR="000F1348" w:rsidRPr="00C92F79" w:rsidRDefault="000F1348" w:rsidP="00BC2A57">
      <w:pPr>
        <w:jc w:val="both"/>
        <w:rPr>
          <w:rFonts w:ascii="Arial" w:hAnsi="Arial" w:cs="Arial"/>
          <w:b/>
          <w:sz w:val="22"/>
          <w:szCs w:val="22"/>
        </w:rPr>
      </w:pPr>
      <w:r w:rsidRPr="00C92F79">
        <w:rPr>
          <w:rFonts w:ascii="Arial" w:hAnsi="Arial" w:cs="Arial"/>
          <w:b/>
          <w:sz w:val="22"/>
          <w:szCs w:val="22"/>
        </w:rPr>
        <w:t xml:space="preserve">When can I apply to join RPEC? </w:t>
      </w:r>
    </w:p>
    <w:p w:rsidR="000F1348" w:rsidRPr="00C92F79" w:rsidRDefault="000F1348" w:rsidP="00BC2A57">
      <w:pPr>
        <w:jc w:val="both"/>
        <w:rPr>
          <w:rFonts w:ascii="Arial" w:hAnsi="Arial" w:cs="Arial"/>
          <w:sz w:val="22"/>
          <w:szCs w:val="22"/>
        </w:rPr>
      </w:pPr>
    </w:p>
    <w:p w:rsidR="000F1348" w:rsidRPr="00C92F79" w:rsidRDefault="000F1348" w:rsidP="00BC2A57">
      <w:pPr>
        <w:jc w:val="both"/>
        <w:rPr>
          <w:rFonts w:ascii="Arial" w:hAnsi="Arial" w:cs="Arial"/>
          <w:sz w:val="22"/>
          <w:szCs w:val="22"/>
        </w:rPr>
      </w:pPr>
      <w:r w:rsidRPr="00C92F79">
        <w:rPr>
          <w:rFonts w:ascii="Arial" w:hAnsi="Arial" w:cs="Arial"/>
          <w:sz w:val="22"/>
          <w:szCs w:val="22"/>
        </w:rPr>
        <w:t xml:space="preserve">You can apply to join RPEC at any time. </w:t>
      </w:r>
    </w:p>
    <w:p w:rsidR="000F1348" w:rsidRPr="00C92F79" w:rsidRDefault="000F1348" w:rsidP="00BC2A57">
      <w:pPr>
        <w:jc w:val="both"/>
        <w:rPr>
          <w:rFonts w:ascii="Arial" w:hAnsi="Arial" w:cs="Arial"/>
          <w:sz w:val="22"/>
          <w:szCs w:val="22"/>
        </w:rPr>
      </w:pPr>
    </w:p>
    <w:p w:rsidR="00C92F79" w:rsidRDefault="00C92F79" w:rsidP="00BC2A57">
      <w:pPr>
        <w:jc w:val="both"/>
        <w:rPr>
          <w:rFonts w:ascii="Arial" w:hAnsi="Arial" w:cs="Arial"/>
          <w:b/>
          <w:sz w:val="22"/>
          <w:szCs w:val="22"/>
        </w:rPr>
      </w:pPr>
    </w:p>
    <w:p w:rsidR="00C92F79" w:rsidRPr="00C92F79" w:rsidRDefault="00C92F79" w:rsidP="00BC2A57">
      <w:pPr>
        <w:jc w:val="both"/>
        <w:rPr>
          <w:rFonts w:ascii="Arial" w:hAnsi="Arial" w:cs="Arial"/>
          <w:b/>
          <w:sz w:val="22"/>
          <w:szCs w:val="22"/>
        </w:rPr>
      </w:pPr>
      <w:r w:rsidRPr="00C92F79">
        <w:rPr>
          <w:rFonts w:ascii="Arial" w:hAnsi="Arial" w:cs="Arial"/>
          <w:b/>
          <w:sz w:val="22"/>
          <w:szCs w:val="22"/>
        </w:rPr>
        <w:t>How much will it cost?</w:t>
      </w:r>
    </w:p>
    <w:p w:rsidR="00C92F79" w:rsidRDefault="00C92F79" w:rsidP="00BC2A57">
      <w:pPr>
        <w:jc w:val="both"/>
        <w:rPr>
          <w:rFonts w:ascii="Arial" w:hAnsi="Arial" w:cs="Arial"/>
          <w:sz w:val="22"/>
          <w:szCs w:val="22"/>
        </w:rPr>
      </w:pPr>
    </w:p>
    <w:p w:rsidR="000F1348" w:rsidRPr="00C92F79" w:rsidRDefault="000F1348" w:rsidP="00C92F79">
      <w:pPr>
        <w:rPr>
          <w:rFonts w:ascii="Arial" w:hAnsi="Arial" w:cs="Arial"/>
          <w:sz w:val="22"/>
          <w:szCs w:val="22"/>
        </w:rPr>
      </w:pPr>
      <w:r w:rsidRPr="00C92F79">
        <w:rPr>
          <w:rFonts w:ascii="Arial" w:hAnsi="Arial" w:cs="Arial"/>
          <w:sz w:val="22"/>
          <w:szCs w:val="22"/>
        </w:rPr>
        <w:t xml:space="preserve">There is an administration fee of £120 for your </w:t>
      </w:r>
      <w:r w:rsidR="00892843" w:rsidRPr="00C92F79">
        <w:rPr>
          <w:rFonts w:ascii="Arial" w:hAnsi="Arial" w:cs="Arial"/>
          <w:sz w:val="22"/>
          <w:szCs w:val="22"/>
        </w:rPr>
        <w:t>application;</w:t>
      </w:r>
      <w:r w:rsidRPr="00C92F79">
        <w:rPr>
          <w:rFonts w:ascii="Arial" w:hAnsi="Arial" w:cs="Arial"/>
          <w:sz w:val="22"/>
          <w:szCs w:val="22"/>
        </w:rPr>
        <w:t xml:space="preserve"> </w:t>
      </w:r>
      <w:r w:rsidR="00892843" w:rsidRPr="00C92F79">
        <w:rPr>
          <w:rFonts w:ascii="Arial" w:hAnsi="Arial" w:cs="Arial"/>
          <w:sz w:val="22"/>
          <w:szCs w:val="22"/>
        </w:rPr>
        <w:t>if</w:t>
      </w:r>
      <w:r w:rsidRPr="00C92F79">
        <w:rPr>
          <w:rFonts w:ascii="Arial" w:hAnsi="Arial" w:cs="Arial"/>
          <w:sz w:val="22"/>
          <w:szCs w:val="22"/>
        </w:rPr>
        <w:t xml:space="preserve"> successful there is then an </w:t>
      </w:r>
      <w:r w:rsidR="00892843" w:rsidRPr="00C92F79">
        <w:rPr>
          <w:rFonts w:ascii="Arial" w:hAnsi="Arial" w:cs="Arial"/>
          <w:sz w:val="22"/>
          <w:szCs w:val="22"/>
        </w:rPr>
        <w:t xml:space="preserve">annual RPEC subscription fee </w:t>
      </w:r>
      <w:r w:rsidRPr="00C92F79">
        <w:rPr>
          <w:rFonts w:ascii="Arial" w:hAnsi="Arial" w:cs="Arial"/>
          <w:sz w:val="22"/>
          <w:szCs w:val="22"/>
        </w:rPr>
        <w:t>of £2</w:t>
      </w:r>
      <w:r w:rsidR="006F4416">
        <w:rPr>
          <w:rFonts w:ascii="Arial" w:hAnsi="Arial" w:cs="Arial"/>
          <w:sz w:val="22"/>
          <w:szCs w:val="22"/>
        </w:rPr>
        <w:t>6</w:t>
      </w:r>
      <w:r w:rsidRPr="00C92F79">
        <w:rPr>
          <w:rFonts w:ascii="Arial" w:hAnsi="Arial" w:cs="Arial"/>
          <w:sz w:val="22"/>
          <w:szCs w:val="22"/>
        </w:rPr>
        <w:t>4 (including VAT) for members of EI and £3</w:t>
      </w:r>
      <w:r w:rsidR="006F4416">
        <w:rPr>
          <w:rFonts w:ascii="Arial" w:hAnsi="Arial" w:cs="Arial"/>
          <w:sz w:val="22"/>
          <w:szCs w:val="22"/>
        </w:rPr>
        <w:t>96</w:t>
      </w:r>
      <w:r w:rsidRPr="00C92F79">
        <w:rPr>
          <w:rFonts w:ascii="Arial" w:hAnsi="Arial" w:cs="Arial"/>
          <w:sz w:val="22"/>
          <w:szCs w:val="22"/>
        </w:rPr>
        <w:t xml:space="preserve"> (including VAT) for non-members. This is an annual fee</w:t>
      </w:r>
      <w:r w:rsidR="00C92F79">
        <w:rPr>
          <w:rFonts w:ascii="Arial" w:hAnsi="Arial" w:cs="Arial"/>
          <w:sz w:val="22"/>
          <w:szCs w:val="22"/>
        </w:rPr>
        <w:t xml:space="preserve">; when your entry to RPEC is confirmed, </w:t>
      </w:r>
      <w:r w:rsidRPr="00C92F79">
        <w:rPr>
          <w:rFonts w:ascii="Arial" w:hAnsi="Arial" w:cs="Arial"/>
          <w:sz w:val="22"/>
          <w:szCs w:val="22"/>
        </w:rPr>
        <w:t xml:space="preserve">the fee will be </w:t>
      </w:r>
      <w:r w:rsidR="000F3A47" w:rsidRPr="00C92F79">
        <w:rPr>
          <w:rFonts w:ascii="Arial" w:hAnsi="Arial" w:cs="Arial"/>
          <w:sz w:val="22"/>
          <w:szCs w:val="22"/>
        </w:rPr>
        <w:t>based</w:t>
      </w:r>
      <w:r w:rsidRPr="00C92F79">
        <w:rPr>
          <w:rFonts w:ascii="Arial" w:hAnsi="Arial" w:cs="Arial"/>
          <w:sz w:val="22"/>
          <w:szCs w:val="22"/>
        </w:rPr>
        <w:t xml:space="preserve"> on a </w:t>
      </w:r>
      <w:r w:rsidRPr="00AF2DE3">
        <w:rPr>
          <w:rFonts w:ascii="Arial" w:hAnsi="Arial" w:cs="Arial"/>
          <w:i/>
          <w:sz w:val="22"/>
          <w:szCs w:val="22"/>
        </w:rPr>
        <w:t>pro</w:t>
      </w:r>
      <w:r w:rsidR="004D525E" w:rsidRPr="00AF2DE3">
        <w:rPr>
          <w:rFonts w:ascii="Arial" w:hAnsi="Arial" w:cs="Arial"/>
          <w:i/>
          <w:sz w:val="22"/>
          <w:szCs w:val="22"/>
        </w:rPr>
        <w:t xml:space="preserve"> </w:t>
      </w:r>
      <w:r w:rsidRPr="00AF2DE3">
        <w:rPr>
          <w:rFonts w:ascii="Arial" w:hAnsi="Arial" w:cs="Arial"/>
          <w:i/>
          <w:sz w:val="22"/>
          <w:szCs w:val="22"/>
        </w:rPr>
        <w:t>rata</w:t>
      </w:r>
      <w:r w:rsidRPr="00C92F79">
        <w:rPr>
          <w:rFonts w:ascii="Arial" w:hAnsi="Arial" w:cs="Arial"/>
          <w:sz w:val="22"/>
          <w:szCs w:val="22"/>
        </w:rPr>
        <w:t xml:space="preserve"> basis </w:t>
      </w:r>
      <w:r w:rsidR="000F3A47" w:rsidRPr="00C92F79">
        <w:rPr>
          <w:rFonts w:ascii="Arial" w:hAnsi="Arial" w:cs="Arial"/>
          <w:sz w:val="22"/>
          <w:szCs w:val="22"/>
        </w:rPr>
        <w:t>for that portion of the subscription year still remaining</w:t>
      </w:r>
      <w:r w:rsidRPr="00C92F79">
        <w:rPr>
          <w:rFonts w:ascii="Arial" w:hAnsi="Arial" w:cs="Arial"/>
          <w:sz w:val="22"/>
          <w:szCs w:val="22"/>
        </w:rPr>
        <w:t xml:space="preserve">. </w:t>
      </w:r>
    </w:p>
    <w:p w:rsidR="000F1348" w:rsidRPr="00C92F79" w:rsidRDefault="000F1348" w:rsidP="00C92F79">
      <w:pPr>
        <w:rPr>
          <w:rFonts w:ascii="Arial" w:hAnsi="Arial" w:cs="Arial"/>
          <w:sz w:val="22"/>
          <w:szCs w:val="22"/>
        </w:rPr>
      </w:pPr>
    </w:p>
    <w:p w:rsidR="00BC2A57" w:rsidRPr="00C92F79" w:rsidRDefault="00BC2A57" w:rsidP="00C92F79">
      <w:pPr>
        <w:rPr>
          <w:rFonts w:ascii="Arial" w:hAnsi="Arial" w:cs="Arial"/>
          <w:b/>
          <w:sz w:val="22"/>
          <w:szCs w:val="22"/>
        </w:rPr>
      </w:pPr>
    </w:p>
    <w:p w:rsidR="000F1348" w:rsidRPr="00C92F79" w:rsidRDefault="000F1348" w:rsidP="00C92F79">
      <w:pPr>
        <w:rPr>
          <w:rFonts w:ascii="Arial" w:hAnsi="Arial" w:cs="Arial"/>
          <w:b/>
          <w:sz w:val="22"/>
          <w:szCs w:val="22"/>
        </w:rPr>
      </w:pPr>
      <w:r w:rsidRPr="00C92F79">
        <w:rPr>
          <w:rFonts w:ascii="Arial" w:hAnsi="Arial" w:cs="Arial"/>
          <w:b/>
          <w:sz w:val="22"/>
          <w:szCs w:val="22"/>
        </w:rPr>
        <w:t>Can I update my details once on RPEC?</w:t>
      </w:r>
    </w:p>
    <w:p w:rsidR="000F1348" w:rsidRPr="00C92F79" w:rsidRDefault="000F1348" w:rsidP="00C92F79">
      <w:pPr>
        <w:rPr>
          <w:rFonts w:ascii="Arial" w:hAnsi="Arial" w:cs="Arial"/>
          <w:b/>
          <w:sz w:val="22"/>
          <w:szCs w:val="22"/>
        </w:rPr>
      </w:pPr>
    </w:p>
    <w:p w:rsidR="00676194" w:rsidRDefault="00676194" w:rsidP="00C92F79">
      <w:pPr>
        <w:rPr>
          <w:rFonts w:ascii="Arial" w:hAnsi="Arial" w:cs="Arial"/>
          <w:sz w:val="22"/>
          <w:szCs w:val="22"/>
        </w:rPr>
      </w:pPr>
      <w:r>
        <w:rPr>
          <w:rFonts w:ascii="Arial" w:hAnsi="Arial" w:cs="Arial"/>
          <w:sz w:val="22"/>
          <w:szCs w:val="22"/>
        </w:rPr>
        <w:t>Yes.</w:t>
      </w:r>
    </w:p>
    <w:p w:rsidR="00676194" w:rsidRDefault="00676194" w:rsidP="00C92F79">
      <w:pPr>
        <w:rPr>
          <w:rFonts w:ascii="Arial" w:hAnsi="Arial" w:cs="Arial"/>
          <w:sz w:val="22"/>
          <w:szCs w:val="22"/>
        </w:rPr>
      </w:pPr>
    </w:p>
    <w:p w:rsidR="00B801D0" w:rsidRPr="00C92F79" w:rsidRDefault="00676194" w:rsidP="00C92F79">
      <w:pPr>
        <w:rPr>
          <w:rFonts w:ascii="Arial" w:hAnsi="Arial" w:cs="Arial"/>
          <w:sz w:val="22"/>
          <w:szCs w:val="22"/>
        </w:rPr>
      </w:pPr>
      <w:r>
        <w:rPr>
          <w:rFonts w:ascii="Arial" w:hAnsi="Arial" w:cs="Arial"/>
          <w:sz w:val="22"/>
          <w:szCs w:val="22"/>
        </w:rPr>
        <w:t xml:space="preserve">The Register </w:t>
      </w:r>
      <w:r w:rsidR="002656BA" w:rsidRPr="00C92F79">
        <w:rPr>
          <w:rFonts w:ascii="Arial" w:hAnsi="Arial" w:cs="Arial"/>
          <w:sz w:val="22"/>
          <w:szCs w:val="22"/>
        </w:rPr>
        <w:t xml:space="preserve">allows you to display all of your </w:t>
      </w:r>
      <w:r w:rsidR="004D525E">
        <w:rPr>
          <w:rFonts w:ascii="Arial" w:hAnsi="Arial" w:cs="Arial"/>
          <w:sz w:val="22"/>
          <w:szCs w:val="22"/>
        </w:rPr>
        <w:t>relevant</w:t>
      </w:r>
      <w:r w:rsidR="004D525E" w:rsidRPr="00C92F79">
        <w:rPr>
          <w:rFonts w:ascii="Arial" w:hAnsi="Arial" w:cs="Arial"/>
          <w:sz w:val="22"/>
          <w:szCs w:val="22"/>
        </w:rPr>
        <w:t xml:space="preserve"> </w:t>
      </w:r>
      <w:r w:rsidR="002656BA" w:rsidRPr="00C92F79">
        <w:rPr>
          <w:rFonts w:ascii="Arial" w:hAnsi="Arial" w:cs="Arial"/>
          <w:sz w:val="22"/>
          <w:szCs w:val="22"/>
        </w:rPr>
        <w:t>qualifications in one place so that you</w:t>
      </w:r>
      <w:r w:rsidR="00892843" w:rsidRPr="00C92F79">
        <w:rPr>
          <w:rFonts w:ascii="Arial" w:hAnsi="Arial" w:cs="Arial"/>
          <w:sz w:val="22"/>
          <w:szCs w:val="22"/>
        </w:rPr>
        <w:t>r</w:t>
      </w:r>
      <w:r w:rsidR="002656BA" w:rsidRPr="00C92F79">
        <w:rPr>
          <w:rFonts w:ascii="Arial" w:hAnsi="Arial" w:cs="Arial"/>
          <w:sz w:val="22"/>
          <w:szCs w:val="22"/>
        </w:rPr>
        <w:t xml:space="preserve"> energy expertise can be viewed by potential clients. If you have new qualifications and certifications you wish to be added to the Register then you can add these </w:t>
      </w:r>
      <w:r w:rsidR="00B801D0" w:rsidRPr="00C92F79">
        <w:rPr>
          <w:rFonts w:ascii="Arial" w:hAnsi="Arial" w:cs="Arial"/>
          <w:sz w:val="22"/>
          <w:szCs w:val="22"/>
        </w:rPr>
        <w:t xml:space="preserve">at any time by downloading the form in the RPEC Consultants portal on the RPEC website </w:t>
      </w:r>
      <w:hyperlink r:id="rId18" w:history="1">
        <w:r w:rsidR="00E709B6" w:rsidRPr="00C92F79">
          <w:rPr>
            <w:rStyle w:val="Hyperlink"/>
            <w:rFonts w:ascii="Arial" w:hAnsi="Arial" w:cs="Arial"/>
            <w:sz w:val="22"/>
            <w:szCs w:val="22"/>
          </w:rPr>
          <w:t>http://efficiency.energyinst.org/rpec</w:t>
        </w:r>
      </w:hyperlink>
      <w:r w:rsidR="004D525E">
        <w:rPr>
          <w:rStyle w:val="Hyperlink"/>
          <w:rFonts w:ascii="Arial" w:hAnsi="Arial" w:cs="Arial"/>
          <w:sz w:val="22"/>
          <w:szCs w:val="22"/>
        </w:rPr>
        <w:t xml:space="preserve"> and submitting the relevant evidence to the EI for verification.</w:t>
      </w:r>
    </w:p>
    <w:p w:rsidR="002656BA" w:rsidRPr="00C92F79" w:rsidRDefault="002656BA" w:rsidP="00C92F79">
      <w:pPr>
        <w:rPr>
          <w:rFonts w:ascii="Arial" w:hAnsi="Arial" w:cs="Arial"/>
          <w:sz w:val="22"/>
          <w:szCs w:val="22"/>
        </w:rPr>
      </w:pPr>
    </w:p>
    <w:p w:rsidR="002656BA" w:rsidRPr="00C92F79" w:rsidRDefault="002656BA" w:rsidP="00C92F79">
      <w:pPr>
        <w:rPr>
          <w:rFonts w:ascii="Arial" w:hAnsi="Arial" w:cs="Arial"/>
          <w:sz w:val="22"/>
          <w:szCs w:val="22"/>
        </w:rPr>
      </w:pPr>
      <w:r w:rsidRPr="00C92F79">
        <w:rPr>
          <w:rFonts w:ascii="Arial" w:hAnsi="Arial" w:cs="Arial"/>
          <w:sz w:val="22"/>
          <w:szCs w:val="22"/>
        </w:rPr>
        <w:lastRenderedPageBreak/>
        <w:t>You may also wish to update you</w:t>
      </w:r>
      <w:r w:rsidR="004D525E">
        <w:rPr>
          <w:rFonts w:ascii="Arial" w:hAnsi="Arial" w:cs="Arial"/>
          <w:sz w:val="22"/>
          <w:szCs w:val="22"/>
        </w:rPr>
        <w:t>r</w:t>
      </w:r>
      <w:r w:rsidRPr="00C92F79">
        <w:rPr>
          <w:rFonts w:ascii="Arial" w:hAnsi="Arial" w:cs="Arial"/>
          <w:sz w:val="22"/>
          <w:szCs w:val="22"/>
        </w:rPr>
        <w:t xml:space="preserve"> levels of experience and skills reflected in your entry on the Register, in accordance with the changing profile of your consultancy activities, experience and expertise. The RPEC </w:t>
      </w:r>
      <w:r w:rsidR="00B801D0" w:rsidRPr="00C92F79">
        <w:rPr>
          <w:rFonts w:ascii="Arial" w:hAnsi="Arial" w:cs="Arial"/>
          <w:sz w:val="22"/>
          <w:szCs w:val="22"/>
        </w:rPr>
        <w:t xml:space="preserve">Validation </w:t>
      </w:r>
      <w:r w:rsidR="00676194" w:rsidRPr="00C92F79">
        <w:rPr>
          <w:rFonts w:ascii="Arial" w:hAnsi="Arial" w:cs="Arial"/>
          <w:sz w:val="22"/>
          <w:szCs w:val="22"/>
        </w:rPr>
        <w:t>Panel considers</w:t>
      </w:r>
      <w:r w:rsidRPr="00C92F79">
        <w:rPr>
          <w:rFonts w:ascii="Arial" w:hAnsi="Arial" w:cs="Arial"/>
          <w:sz w:val="22"/>
          <w:szCs w:val="22"/>
        </w:rPr>
        <w:t xml:space="preserve"> applications to upgrade entries on a twice-yearly basis. We publish details of application dates in the RPEC newsletter and email all consultants directly to inform them of approaching application deadlines. </w:t>
      </w:r>
    </w:p>
    <w:p w:rsidR="00BC2A57" w:rsidRPr="00C92F79" w:rsidRDefault="00BC2A57" w:rsidP="00BC2A57">
      <w:pPr>
        <w:jc w:val="both"/>
        <w:rPr>
          <w:rFonts w:ascii="Arial" w:hAnsi="Arial" w:cs="Arial"/>
          <w:sz w:val="22"/>
          <w:szCs w:val="22"/>
        </w:rPr>
      </w:pPr>
      <w:r w:rsidRPr="00C92F79">
        <w:rPr>
          <w:rFonts w:ascii="Arial" w:hAnsi="Arial" w:cs="Arial"/>
          <w:sz w:val="22"/>
          <w:szCs w:val="22"/>
        </w:rPr>
        <w:t xml:space="preserve"> </w:t>
      </w:r>
    </w:p>
    <w:p w:rsidR="0059449B" w:rsidRDefault="0059449B" w:rsidP="00BC2A57">
      <w:pPr>
        <w:rPr>
          <w:rFonts w:ascii="Arial" w:hAnsi="Arial" w:cs="Arial"/>
          <w:b/>
          <w:bCs/>
          <w:sz w:val="20"/>
        </w:rPr>
      </w:pPr>
    </w:p>
    <w:p w:rsidR="00BC2A57" w:rsidRPr="00794739" w:rsidRDefault="00BC2A57" w:rsidP="00BC2A57">
      <w:pPr>
        <w:rPr>
          <w:rFonts w:ascii="Arial" w:hAnsi="Arial" w:cs="Arial"/>
          <w:b/>
          <w:bCs/>
          <w:sz w:val="28"/>
          <w:szCs w:val="28"/>
        </w:rPr>
      </w:pPr>
      <w:r w:rsidRPr="00794739">
        <w:rPr>
          <w:rFonts w:ascii="Arial" w:hAnsi="Arial" w:cs="Arial"/>
          <w:b/>
          <w:bCs/>
          <w:sz w:val="28"/>
          <w:szCs w:val="28"/>
        </w:rPr>
        <w:t>Completing the Application Form</w:t>
      </w:r>
    </w:p>
    <w:p w:rsidR="000F1348" w:rsidRDefault="000F1348" w:rsidP="00BC2A57">
      <w:pPr>
        <w:jc w:val="both"/>
        <w:rPr>
          <w:rFonts w:ascii="Arial" w:hAnsi="Arial" w:cs="Arial"/>
          <w:b/>
          <w:color w:val="000000"/>
          <w:sz w:val="22"/>
          <w:szCs w:val="22"/>
        </w:rPr>
      </w:pPr>
    </w:p>
    <w:p w:rsidR="004A24AB" w:rsidRPr="00C92F79" w:rsidRDefault="004A24AB" w:rsidP="00BC2A57">
      <w:pPr>
        <w:jc w:val="both"/>
        <w:rPr>
          <w:rFonts w:ascii="Arial" w:hAnsi="Arial" w:cs="Arial"/>
          <w:b/>
          <w:color w:val="000000"/>
          <w:sz w:val="22"/>
          <w:szCs w:val="22"/>
        </w:rPr>
      </w:pPr>
    </w:p>
    <w:p w:rsidR="0057024C" w:rsidRDefault="0057024C" w:rsidP="00BC2A57">
      <w:pPr>
        <w:jc w:val="both"/>
        <w:rPr>
          <w:rFonts w:ascii="Arial" w:hAnsi="Arial" w:cs="Arial"/>
          <w:i/>
          <w:color w:val="000000"/>
          <w:sz w:val="22"/>
          <w:szCs w:val="22"/>
        </w:rPr>
      </w:pPr>
      <w:r>
        <w:rPr>
          <w:rFonts w:ascii="Arial" w:hAnsi="Arial" w:cs="Arial"/>
          <w:i/>
          <w:color w:val="000000"/>
          <w:sz w:val="22"/>
          <w:szCs w:val="22"/>
        </w:rPr>
        <w:t>Section 1</w:t>
      </w:r>
    </w:p>
    <w:p w:rsidR="0057024C" w:rsidRDefault="0057024C" w:rsidP="00BC2A57">
      <w:pPr>
        <w:jc w:val="both"/>
        <w:rPr>
          <w:rFonts w:ascii="Arial" w:hAnsi="Arial" w:cs="Arial"/>
          <w:i/>
          <w:color w:val="000000"/>
          <w:sz w:val="22"/>
          <w:szCs w:val="22"/>
        </w:rPr>
      </w:pPr>
    </w:p>
    <w:p w:rsidR="0057024C" w:rsidRPr="00AF2DE3" w:rsidRDefault="00AD325D" w:rsidP="00985138">
      <w:pPr>
        <w:rPr>
          <w:rFonts w:ascii="Arial" w:hAnsi="Arial" w:cs="Arial"/>
          <w:color w:val="000000"/>
          <w:sz w:val="22"/>
          <w:szCs w:val="22"/>
        </w:rPr>
      </w:pPr>
      <w:r>
        <w:rPr>
          <w:rFonts w:ascii="Arial" w:hAnsi="Arial" w:cs="Arial"/>
          <w:color w:val="000000"/>
          <w:sz w:val="22"/>
          <w:szCs w:val="22"/>
        </w:rPr>
        <w:t>Following the approval of RPEC by the Environment Agency for the purposes of acting as an ESOS Lead Assessor, a</w:t>
      </w:r>
      <w:r w:rsidR="0057024C" w:rsidRPr="00AF2DE3">
        <w:rPr>
          <w:rFonts w:ascii="Arial" w:hAnsi="Arial" w:cs="Arial"/>
          <w:color w:val="000000"/>
          <w:sz w:val="22"/>
          <w:szCs w:val="22"/>
        </w:rPr>
        <w:t>ll consultants on the register</w:t>
      </w:r>
      <w:r>
        <w:rPr>
          <w:rFonts w:ascii="Arial" w:hAnsi="Arial" w:cs="Arial"/>
          <w:color w:val="000000"/>
          <w:sz w:val="22"/>
          <w:szCs w:val="22"/>
        </w:rPr>
        <w:t xml:space="preserve"> must now</w:t>
      </w:r>
      <w:r w:rsidR="0057024C" w:rsidRPr="00AF2DE3">
        <w:rPr>
          <w:rFonts w:ascii="Arial" w:hAnsi="Arial" w:cs="Arial"/>
          <w:color w:val="000000"/>
          <w:sz w:val="22"/>
          <w:szCs w:val="22"/>
        </w:rPr>
        <w:t xml:space="preserve"> </w:t>
      </w:r>
      <w:r w:rsidR="004933D8">
        <w:rPr>
          <w:rFonts w:ascii="Arial" w:hAnsi="Arial" w:cs="Arial"/>
          <w:color w:val="000000"/>
          <w:sz w:val="22"/>
          <w:szCs w:val="22"/>
        </w:rPr>
        <w:t xml:space="preserve">complete the EI training course </w:t>
      </w:r>
      <w:r w:rsidR="004933D8" w:rsidRPr="00AD325D">
        <w:rPr>
          <w:rFonts w:ascii="Arial" w:hAnsi="Arial" w:cs="Arial"/>
          <w:i/>
          <w:color w:val="000000"/>
          <w:sz w:val="22"/>
          <w:szCs w:val="22"/>
        </w:rPr>
        <w:t xml:space="preserve">Acting as a Lead </w:t>
      </w:r>
      <w:proofErr w:type="gramStart"/>
      <w:r w:rsidR="004933D8" w:rsidRPr="00AD325D">
        <w:rPr>
          <w:rFonts w:ascii="Arial" w:hAnsi="Arial" w:cs="Arial"/>
          <w:i/>
          <w:color w:val="000000"/>
          <w:sz w:val="22"/>
          <w:szCs w:val="22"/>
        </w:rPr>
        <w:t>Assessor</w:t>
      </w:r>
      <w:r w:rsidR="004933D8">
        <w:rPr>
          <w:rFonts w:ascii="Arial" w:hAnsi="Arial" w:cs="Arial"/>
          <w:color w:val="000000"/>
          <w:sz w:val="22"/>
          <w:szCs w:val="22"/>
        </w:rPr>
        <w:t xml:space="preserve"> </w:t>
      </w:r>
      <w:r>
        <w:rPr>
          <w:rFonts w:ascii="Arial" w:hAnsi="Arial" w:cs="Arial"/>
          <w:color w:val="000000"/>
          <w:sz w:val="22"/>
          <w:szCs w:val="22"/>
        </w:rPr>
        <w:t>.</w:t>
      </w:r>
      <w:proofErr w:type="gramEnd"/>
      <w:r>
        <w:rPr>
          <w:rFonts w:ascii="Arial" w:hAnsi="Arial" w:cs="Arial"/>
          <w:color w:val="000000"/>
          <w:sz w:val="22"/>
          <w:szCs w:val="22"/>
        </w:rPr>
        <w:t xml:space="preserve"> This course must be completed within</w:t>
      </w:r>
      <w:r w:rsidR="00275086">
        <w:rPr>
          <w:rFonts w:ascii="Arial" w:hAnsi="Arial" w:cs="Arial"/>
          <w:color w:val="000000"/>
          <w:sz w:val="22"/>
          <w:szCs w:val="22"/>
        </w:rPr>
        <w:t xml:space="preserve"> one calendar </w:t>
      </w:r>
      <w:r w:rsidR="004933D8">
        <w:rPr>
          <w:rFonts w:ascii="Arial" w:hAnsi="Arial" w:cs="Arial"/>
          <w:color w:val="000000"/>
          <w:sz w:val="22"/>
          <w:szCs w:val="22"/>
        </w:rPr>
        <w:t xml:space="preserve">month of being </w:t>
      </w:r>
      <w:r w:rsidR="0057024C" w:rsidRPr="00AF2DE3">
        <w:rPr>
          <w:rFonts w:ascii="Arial" w:hAnsi="Arial" w:cs="Arial"/>
          <w:color w:val="000000"/>
          <w:sz w:val="22"/>
          <w:szCs w:val="22"/>
        </w:rPr>
        <w:t xml:space="preserve">accepted to </w:t>
      </w:r>
      <w:r>
        <w:rPr>
          <w:rFonts w:ascii="Arial" w:hAnsi="Arial" w:cs="Arial"/>
          <w:color w:val="000000"/>
          <w:sz w:val="22"/>
          <w:szCs w:val="22"/>
        </w:rPr>
        <w:t xml:space="preserve">RPEC. </w:t>
      </w:r>
    </w:p>
    <w:p w:rsidR="0057024C" w:rsidRDefault="0057024C" w:rsidP="00BC2A57">
      <w:pPr>
        <w:jc w:val="both"/>
        <w:rPr>
          <w:rFonts w:ascii="Arial" w:hAnsi="Arial" w:cs="Arial"/>
          <w:i/>
          <w:color w:val="000000"/>
          <w:sz w:val="22"/>
          <w:szCs w:val="22"/>
        </w:rPr>
      </w:pPr>
    </w:p>
    <w:p w:rsidR="0057024C" w:rsidRDefault="0057024C" w:rsidP="00BC2A57">
      <w:pPr>
        <w:jc w:val="both"/>
        <w:rPr>
          <w:rFonts w:ascii="Arial" w:hAnsi="Arial" w:cs="Arial"/>
          <w:i/>
          <w:color w:val="000000"/>
          <w:sz w:val="22"/>
          <w:szCs w:val="22"/>
        </w:rPr>
      </w:pPr>
    </w:p>
    <w:p w:rsidR="001A7416" w:rsidRPr="00794739" w:rsidRDefault="005D5D16" w:rsidP="00BC2A57">
      <w:pPr>
        <w:jc w:val="both"/>
        <w:rPr>
          <w:rFonts w:ascii="Arial" w:hAnsi="Arial" w:cs="Arial"/>
          <w:i/>
          <w:color w:val="000000"/>
          <w:sz w:val="22"/>
          <w:szCs w:val="22"/>
        </w:rPr>
      </w:pPr>
      <w:r w:rsidRPr="00794739">
        <w:rPr>
          <w:rFonts w:ascii="Arial" w:hAnsi="Arial" w:cs="Arial"/>
          <w:i/>
          <w:color w:val="000000"/>
          <w:sz w:val="22"/>
          <w:szCs w:val="22"/>
        </w:rPr>
        <w:t>Section</w:t>
      </w:r>
      <w:r w:rsidR="00BC2A57" w:rsidRPr="00794739">
        <w:rPr>
          <w:rFonts w:ascii="Arial" w:hAnsi="Arial" w:cs="Arial"/>
          <w:i/>
          <w:color w:val="000000"/>
          <w:sz w:val="22"/>
          <w:szCs w:val="22"/>
        </w:rPr>
        <w:t xml:space="preserve"> </w:t>
      </w:r>
      <w:r w:rsidR="000F1348" w:rsidRPr="00794739">
        <w:rPr>
          <w:rFonts w:ascii="Arial" w:hAnsi="Arial" w:cs="Arial"/>
          <w:i/>
          <w:color w:val="000000"/>
          <w:sz w:val="22"/>
          <w:szCs w:val="22"/>
        </w:rPr>
        <w:t>6</w:t>
      </w:r>
      <w:r w:rsidR="00BC2A57" w:rsidRPr="00794739">
        <w:rPr>
          <w:rFonts w:ascii="Arial" w:hAnsi="Arial" w:cs="Arial"/>
          <w:i/>
          <w:color w:val="000000"/>
          <w:sz w:val="22"/>
          <w:szCs w:val="22"/>
        </w:rPr>
        <w:t xml:space="preserve"> </w:t>
      </w:r>
    </w:p>
    <w:p w:rsidR="00B801D0" w:rsidRPr="00C92F79" w:rsidRDefault="00B801D0" w:rsidP="00BC2A57">
      <w:pPr>
        <w:jc w:val="both"/>
        <w:rPr>
          <w:rFonts w:ascii="Arial" w:hAnsi="Arial" w:cs="Arial"/>
          <w:color w:val="000000"/>
          <w:sz w:val="22"/>
          <w:szCs w:val="22"/>
        </w:rPr>
      </w:pPr>
    </w:p>
    <w:p w:rsidR="00C92F79" w:rsidRDefault="00C92F79" w:rsidP="00C92F79">
      <w:pPr>
        <w:rPr>
          <w:rFonts w:ascii="Arial" w:hAnsi="Arial" w:cs="Arial"/>
          <w:color w:val="000000"/>
          <w:sz w:val="22"/>
          <w:szCs w:val="22"/>
        </w:rPr>
      </w:pPr>
      <w:r>
        <w:rPr>
          <w:rFonts w:ascii="Arial" w:hAnsi="Arial" w:cs="Arial"/>
          <w:color w:val="000000"/>
          <w:sz w:val="22"/>
          <w:szCs w:val="22"/>
        </w:rPr>
        <w:t>Section 6 a</w:t>
      </w:r>
      <w:r w:rsidR="00BC2A57" w:rsidRPr="00C92F79">
        <w:rPr>
          <w:rFonts w:ascii="Arial" w:hAnsi="Arial" w:cs="Arial"/>
          <w:color w:val="000000"/>
          <w:sz w:val="22"/>
          <w:szCs w:val="22"/>
        </w:rPr>
        <w:t>sks you to self-assess your sector experience, technology experience and experience of skills an</w:t>
      </w:r>
      <w:r w:rsidR="005D5D16" w:rsidRPr="00C92F79">
        <w:rPr>
          <w:rFonts w:ascii="Arial" w:hAnsi="Arial" w:cs="Arial"/>
          <w:color w:val="000000"/>
          <w:sz w:val="22"/>
          <w:szCs w:val="22"/>
        </w:rPr>
        <w:t>d concepts</w:t>
      </w:r>
      <w:r w:rsidR="00E25793" w:rsidRPr="00C92F79">
        <w:rPr>
          <w:rFonts w:ascii="Arial" w:hAnsi="Arial" w:cs="Arial"/>
          <w:color w:val="000000"/>
          <w:sz w:val="22"/>
          <w:szCs w:val="22"/>
        </w:rPr>
        <w:t xml:space="preserve"> in terms of the RPEC levels</w:t>
      </w:r>
      <w:r w:rsidR="005D5D16" w:rsidRPr="00C92F79">
        <w:rPr>
          <w:rFonts w:ascii="Arial" w:hAnsi="Arial" w:cs="Arial"/>
          <w:color w:val="000000"/>
          <w:sz w:val="22"/>
          <w:szCs w:val="22"/>
        </w:rPr>
        <w:t xml:space="preserve">. </w:t>
      </w:r>
    </w:p>
    <w:p w:rsidR="00C92F79" w:rsidRDefault="00C92F79" w:rsidP="00C92F79">
      <w:pPr>
        <w:rPr>
          <w:rFonts w:ascii="Arial" w:hAnsi="Arial" w:cs="Arial"/>
          <w:color w:val="000000"/>
          <w:sz w:val="22"/>
          <w:szCs w:val="22"/>
        </w:rPr>
      </w:pPr>
    </w:p>
    <w:p w:rsidR="00BC2A57" w:rsidRPr="00C92F79" w:rsidRDefault="00C92F79" w:rsidP="00C92F79">
      <w:pPr>
        <w:rPr>
          <w:rFonts w:ascii="Arial" w:hAnsi="Arial" w:cs="Arial"/>
          <w:color w:val="000000"/>
          <w:sz w:val="22"/>
          <w:szCs w:val="22"/>
        </w:rPr>
      </w:pPr>
      <w:r>
        <w:rPr>
          <w:rFonts w:ascii="Arial" w:hAnsi="Arial" w:cs="Arial"/>
          <w:color w:val="000000"/>
          <w:sz w:val="22"/>
          <w:szCs w:val="22"/>
        </w:rPr>
        <w:t xml:space="preserve">It is important that you </w:t>
      </w:r>
      <w:r w:rsidR="005D5D16" w:rsidRPr="00C92F79">
        <w:rPr>
          <w:rFonts w:ascii="Arial" w:hAnsi="Arial" w:cs="Arial"/>
          <w:color w:val="000000"/>
          <w:sz w:val="22"/>
          <w:szCs w:val="22"/>
        </w:rPr>
        <w:t xml:space="preserve">read </w:t>
      </w:r>
      <w:r w:rsidR="000F1348" w:rsidRPr="00C92F79">
        <w:rPr>
          <w:rFonts w:ascii="Arial" w:hAnsi="Arial" w:cs="Arial"/>
          <w:color w:val="000000"/>
          <w:sz w:val="22"/>
          <w:szCs w:val="22"/>
        </w:rPr>
        <w:t>the descriptions</w:t>
      </w:r>
      <w:r w:rsidR="00E25793" w:rsidRPr="00C92F79">
        <w:rPr>
          <w:rFonts w:ascii="Arial" w:hAnsi="Arial" w:cs="Arial"/>
          <w:color w:val="000000"/>
          <w:sz w:val="22"/>
          <w:szCs w:val="22"/>
        </w:rPr>
        <w:t xml:space="preserve"> of the levels</w:t>
      </w:r>
      <w:r w:rsidR="000F1348" w:rsidRPr="00C92F79">
        <w:rPr>
          <w:rFonts w:ascii="Arial" w:hAnsi="Arial" w:cs="Arial"/>
          <w:color w:val="000000"/>
          <w:sz w:val="22"/>
          <w:szCs w:val="22"/>
        </w:rPr>
        <w:t xml:space="preserve"> at the back of the form </w:t>
      </w:r>
      <w:r w:rsidR="00BC2A57" w:rsidRPr="00C92F79">
        <w:rPr>
          <w:rFonts w:ascii="Arial" w:hAnsi="Arial" w:cs="Arial"/>
          <w:color w:val="000000"/>
          <w:sz w:val="22"/>
          <w:szCs w:val="22"/>
        </w:rPr>
        <w:t>carefully and assess yo</w:t>
      </w:r>
      <w:r w:rsidR="000F1348" w:rsidRPr="00C92F79">
        <w:rPr>
          <w:rFonts w:ascii="Arial" w:hAnsi="Arial" w:cs="Arial"/>
          <w:color w:val="000000"/>
          <w:sz w:val="22"/>
          <w:szCs w:val="22"/>
        </w:rPr>
        <w:t>urself realistically; your interview will be based on this information</w:t>
      </w:r>
      <w:r w:rsidR="00E25793" w:rsidRPr="00C92F79">
        <w:rPr>
          <w:rFonts w:ascii="Arial" w:hAnsi="Arial" w:cs="Arial"/>
          <w:color w:val="000000"/>
          <w:sz w:val="22"/>
          <w:szCs w:val="22"/>
        </w:rPr>
        <w:t xml:space="preserve"> </w:t>
      </w:r>
      <w:r>
        <w:rPr>
          <w:rFonts w:ascii="Arial" w:hAnsi="Arial" w:cs="Arial"/>
          <w:color w:val="000000"/>
          <w:sz w:val="22"/>
          <w:szCs w:val="22"/>
        </w:rPr>
        <w:t xml:space="preserve">combined with the other evidence you have submitted as part of your application. </w:t>
      </w:r>
      <w:r w:rsidR="000F1348" w:rsidRPr="00C92F79">
        <w:rPr>
          <w:rFonts w:ascii="Arial" w:hAnsi="Arial" w:cs="Arial"/>
          <w:color w:val="000000"/>
          <w:sz w:val="22"/>
          <w:szCs w:val="22"/>
        </w:rPr>
        <w:t xml:space="preserve"> </w:t>
      </w:r>
    </w:p>
    <w:p w:rsidR="000F1348" w:rsidRPr="00C92F79" w:rsidRDefault="000F1348" w:rsidP="00C92F79">
      <w:pPr>
        <w:rPr>
          <w:rFonts w:ascii="Arial" w:hAnsi="Arial" w:cs="Arial"/>
          <w:color w:val="000000"/>
          <w:sz w:val="22"/>
          <w:szCs w:val="22"/>
        </w:rPr>
      </w:pPr>
    </w:p>
    <w:p w:rsidR="000F1348" w:rsidRPr="00C92F79" w:rsidRDefault="000F1348" w:rsidP="00C92F79">
      <w:pPr>
        <w:rPr>
          <w:rFonts w:ascii="Arial" w:hAnsi="Arial" w:cs="Arial"/>
          <w:color w:val="000000"/>
          <w:sz w:val="22"/>
          <w:szCs w:val="22"/>
        </w:rPr>
      </w:pPr>
      <w:r w:rsidRPr="00C92F79">
        <w:rPr>
          <w:rFonts w:ascii="Arial" w:hAnsi="Arial" w:cs="Arial"/>
          <w:color w:val="000000"/>
          <w:sz w:val="22"/>
          <w:szCs w:val="22"/>
        </w:rPr>
        <w:t xml:space="preserve">You do not need to rate yourself against every </w:t>
      </w:r>
      <w:r w:rsidR="00EE71DF">
        <w:rPr>
          <w:rFonts w:ascii="Arial" w:hAnsi="Arial" w:cs="Arial"/>
          <w:color w:val="000000"/>
          <w:sz w:val="22"/>
          <w:szCs w:val="22"/>
        </w:rPr>
        <w:t>one of the 90 areas, though you will need to have at least one level 1 in each of the main three sections (so at least one level 1 in each of sector experience, technologies, and skills and concepts)</w:t>
      </w:r>
      <w:r w:rsidR="00E25793" w:rsidRPr="00C92F79">
        <w:rPr>
          <w:rFonts w:ascii="Arial" w:hAnsi="Arial" w:cs="Arial"/>
          <w:color w:val="000000"/>
          <w:sz w:val="22"/>
          <w:szCs w:val="22"/>
        </w:rPr>
        <w:t>. If you do not have experience in a particular area</w:t>
      </w:r>
      <w:r w:rsidR="00EE71DF">
        <w:rPr>
          <w:rFonts w:ascii="Arial" w:hAnsi="Arial" w:cs="Arial"/>
          <w:color w:val="000000"/>
          <w:sz w:val="22"/>
          <w:szCs w:val="22"/>
        </w:rPr>
        <w:t xml:space="preserve"> (of the 90)</w:t>
      </w:r>
      <w:r w:rsidR="00E25793" w:rsidRPr="00C92F79">
        <w:rPr>
          <w:rFonts w:ascii="Arial" w:hAnsi="Arial" w:cs="Arial"/>
          <w:color w:val="000000"/>
          <w:sz w:val="22"/>
          <w:szCs w:val="22"/>
        </w:rPr>
        <w:t xml:space="preserve">, leave it blank. </w:t>
      </w:r>
    </w:p>
    <w:p w:rsidR="000F1348" w:rsidRPr="00C92F79" w:rsidRDefault="000F1348" w:rsidP="00C92F79">
      <w:pPr>
        <w:rPr>
          <w:rFonts w:ascii="Arial" w:hAnsi="Arial" w:cs="Arial"/>
          <w:color w:val="000000"/>
          <w:sz w:val="22"/>
          <w:szCs w:val="22"/>
        </w:rPr>
      </w:pPr>
    </w:p>
    <w:p w:rsidR="000F1348" w:rsidRPr="00C92F79" w:rsidRDefault="001A7416" w:rsidP="00C92F79">
      <w:pPr>
        <w:rPr>
          <w:rFonts w:ascii="Arial" w:hAnsi="Arial" w:cs="Arial"/>
          <w:color w:val="000000"/>
          <w:sz w:val="22"/>
          <w:szCs w:val="22"/>
        </w:rPr>
      </w:pPr>
      <w:r w:rsidRPr="00C92F79">
        <w:rPr>
          <w:rFonts w:ascii="Arial" w:hAnsi="Arial" w:cs="Arial"/>
          <w:color w:val="000000"/>
          <w:sz w:val="22"/>
          <w:szCs w:val="22"/>
        </w:rPr>
        <w:t>Level</w:t>
      </w:r>
      <w:r w:rsidR="000F1348" w:rsidRPr="00C92F79">
        <w:rPr>
          <w:rFonts w:ascii="Arial" w:hAnsi="Arial" w:cs="Arial"/>
          <w:color w:val="000000"/>
          <w:sz w:val="22"/>
          <w:szCs w:val="22"/>
        </w:rPr>
        <w:t xml:space="preserve">s 3 and 4 should be considered </w:t>
      </w:r>
      <w:r w:rsidRPr="00C92F79">
        <w:rPr>
          <w:rFonts w:ascii="Arial" w:hAnsi="Arial" w:cs="Arial"/>
          <w:color w:val="000000"/>
          <w:sz w:val="22"/>
          <w:szCs w:val="22"/>
        </w:rPr>
        <w:t xml:space="preserve">as </w:t>
      </w:r>
      <w:r w:rsidR="00EE71DF">
        <w:rPr>
          <w:rFonts w:ascii="Arial" w:hAnsi="Arial" w:cs="Arial"/>
          <w:color w:val="000000"/>
          <w:sz w:val="22"/>
          <w:szCs w:val="22"/>
        </w:rPr>
        <w:t xml:space="preserve">very </w:t>
      </w:r>
      <w:r w:rsidR="00090D5A" w:rsidRPr="00C92F79">
        <w:rPr>
          <w:rFonts w:ascii="Arial" w:hAnsi="Arial" w:cs="Arial"/>
          <w:color w:val="000000"/>
          <w:sz w:val="22"/>
          <w:szCs w:val="22"/>
        </w:rPr>
        <w:t>exceptional</w:t>
      </w:r>
      <w:r w:rsidR="00C92F79">
        <w:rPr>
          <w:rFonts w:ascii="Arial" w:hAnsi="Arial" w:cs="Arial"/>
          <w:color w:val="000000"/>
          <w:sz w:val="22"/>
          <w:szCs w:val="22"/>
        </w:rPr>
        <w:t xml:space="preserve"> and so y</w:t>
      </w:r>
      <w:r w:rsidR="00B801D0" w:rsidRPr="00C92F79">
        <w:rPr>
          <w:rFonts w:ascii="Arial" w:hAnsi="Arial" w:cs="Arial"/>
          <w:color w:val="000000"/>
          <w:sz w:val="22"/>
          <w:szCs w:val="22"/>
        </w:rPr>
        <w:t xml:space="preserve">ou should </w:t>
      </w:r>
      <w:r w:rsidR="00EE71DF">
        <w:rPr>
          <w:rFonts w:ascii="Arial" w:hAnsi="Arial" w:cs="Arial"/>
          <w:color w:val="000000"/>
          <w:sz w:val="22"/>
          <w:szCs w:val="22"/>
        </w:rPr>
        <w:t>rate</w:t>
      </w:r>
      <w:r w:rsidR="00B801D0" w:rsidRPr="00C92F79">
        <w:rPr>
          <w:rFonts w:ascii="Arial" w:hAnsi="Arial" w:cs="Arial"/>
          <w:color w:val="000000"/>
          <w:sz w:val="22"/>
          <w:szCs w:val="22"/>
        </w:rPr>
        <w:t xml:space="preserve"> yourself at these </w:t>
      </w:r>
      <w:r w:rsidR="00B801D0" w:rsidRPr="00EE71DF">
        <w:rPr>
          <w:rFonts w:ascii="Arial" w:hAnsi="Arial" w:cs="Arial"/>
          <w:b/>
          <w:color w:val="000000"/>
          <w:sz w:val="22"/>
          <w:szCs w:val="22"/>
        </w:rPr>
        <w:t xml:space="preserve">levels only where you </w:t>
      </w:r>
      <w:r w:rsidRPr="00EE71DF">
        <w:rPr>
          <w:rFonts w:ascii="Arial" w:hAnsi="Arial" w:cs="Arial"/>
          <w:b/>
          <w:color w:val="000000"/>
          <w:sz w:val="22"/>
          <w:szCs w:val="22"/>
        </w:rPr>
        <w:t xml:space="preserve">have </w:t>
      </w:r>
      <w:r w:rsidR="00986F0A">
        <w:rPr>
          <w:rFonts w:ascii="Arial" w:hAnsi="Arial" w:cs="Arial"/>
          <w:b/>
          <w:color w:val="000000"/>
          <w:sz w:val="22"/>
          <w:szCs w:val="22"/>
        </w:rPr>
        <w:t xml:space="preserve">very substantial and extensive experience and top level, direct </w:t>
      </w:r>
      <w:r w:rsidR="00090D5A" w:rsidRPr="00EE71DF">
        <w:rPr>
          <w:rFonts w:ascii="Arial" w:hAnsi="Arial" w:cs="Arial"/>
          <w:b/>
          <w:color w:val="000000"/>
          <w:sz w:val="22"/>
          <w:szCs w:val="22"/>
        </w:rPr>
        <w:t xml:space="preserve"> expertise</w:t>
      </w:r>
      <w:r w:rsidR="00B801D0" w:rsidRPr="00C92F79">
        <w:rPr>
          <w:rFonts w:ascii="Arial" w:hAnsi="Arial" w:cs="Arial"/>
          <w:color w:val="000000"/>
          <w:sz w:val="22"/>
          <w:szCs w:val="22"/>
        </w:rPr>
        <w:t xml:space="preserve"> (</w:t>
      </w:r>
      <w:r w:rsidR="00676194" w:rsidRPr="00C92F79">
        <w:rPr>
          <w:rFonts w:ascii="Arial" w:hAnsi="Arial" w:cs="Arial"/>
          <w:color w:val="000000"/>
          <w:sz w:val="22"/>
          <w:szCs w:val="22"/>
        </w:rPr>
        <w:t>i.e.</w:t>
      </w:r>
      <w:r w:rsidR="00B801D0" w:rsidRPr="00C92F79">
        <w:rPr>
          <w:rFonts w:ascii="Arial" w:hAnsi="Arial" w:cs="Arial"/>
          <w:color w:val="000000"/>
          <w:sz w:val="22"/>
          <w:szCs w:val="22"/>
        </w:rPr>
        <w:t xml:space="preserve"> you have undertaken work in these areas personally rather than through a company or team)</w:t>
      </w:r>
      <w:r w:rsidR="00090D5A" w:rsidRPr="00C92F79">
        <w:rPr>
          <w:rFonts w:ascii="Arial" w:hAnsi="Arial" w:cs="Arial"/>
          <w:color w:val="000000"/>
          <w:sz w:val="22"/>
          <w:szCs w:val="22"/>
        </w:rPr>
        <w:t xml:space="preserve">, and can fully evidence this level. </w:t>
      </w:r>
    </w:p>
    <w:p w:rsidR="00384D2B" w:rsidRDefault="00384D2B" w:rsidP="001A7416">
      <w:pPr>
        <w:jc w:val="both"/>
        <w:rPr>
          <w:rFonts w:ascii="Arial" w:hAnsi="Arial" w:cs="Arial"/>
          <w:b/>
          <w:color w:val="000000"/>
          <w:sz w:val="22"/>
          <w:szCs w:val="22"/>
        </w:rPr>
      </w:pPr>
    </w:p>
    <w:p w:rsidR="00492922" w:rsidRPr="00C92F79" w:rsidRDefault="00492922" w:rsidP="001A7416">
      <w:pPr>
        <w:jc w:val="both"/>
        <w:rPr>
          <w:rFonts w:ascii="Arial" w:hAnsi="Arial" w:cs="Arial"/>
          <w:b/>
          <w:color w:val="000000"/>
          <w:sz w:val="22"/>
          <w:szCs w:val="22"/>
        </w:rPr>
      </w:pPr>
    </w:p>
    <w:p w:rsidR="001A7416" w:rsidRPr="00794739" w:rsidRDefault="001A7416" w:rsidP="001A7416">
      <w:pPr>
        <w:jc w:val="both"/>
        <w:rPr>
          <w:rFonts w:ascii="Arial" w:hAnsi="Arial" w:cs="Arial"/>
          <w:i/>
          <w:color w:val="000000"/>
          <w:sz w:val="22"/>
          <w:szCs w:val="22"/>
        </w:rPr>
      </w:pPr>
      <w:r w:rsidRPr="00794739">
        <w:rPr>
          <w:rFonts w:ascii="Arial" w:hAnsi="Arial" w:cs="Arial"/>
          <w:i/>
          <w:color w:val="000000"/>
          <w:sz w:val="22"/>
          <w:szCs w:val="22"/>
        </w:rPr>
        <w:t xml:space="preserve">Section </w:t>
      </w:r>
      <w:r w:rsidR="00985138">
        <w:rPr>
          <w:rFonts w:ascii="Arial" w:hAnsi="Arial" w:cs="Arial"/>
          <w:i/>
          <w:color w:val="000000"/>
          <w:sz w:val="22"/>
          <w:szCs w:val="22"/>
        </w:rPr>
        <w:t>7</w:t>
      </w:r>
      <w:r w:rsidRPr="00794739">
        <w:rPr>
          <w:rFonts w:ascii="Arial" w:hAnsi="Arial" w:cs="Arial"/>
          <w:i/>
          <w:color w:val="000000"/>
          <w:sz w:val="22"/>
          <w:szCs w:val="22"/>
        </w:rPr>
        <w:t xml:space="preserve"> </w:t>
      </w:r>
    </w:p>
    <w:p w:rsidR="00B801D0" w:rsidRPr="00C92F79" w:rsidRDefault="00B801D0" w:rsidP="001A7416">
      <w:pPr>
        <w:jc w:val="both"/>
        <w:rPr>
          <w:rFonts w:ascii="Arial" w:hAnsi="Arial" w:cs="Arial"/>
          <w:color w:val="000000"/>
          <w:sz w:val="22"/>
          <w:szCs w:val="22"/>
        </w:rPr>
      </w:pPr>
    </w:p>
    <w:p w:rsidR="00B801D0" w:rsidRPr="00C92F79" w:rsidRDefault="00C92F79" w:rsidP="00C92F79">
      <w:pPr>
        <w:rPr>
          <w:rFonts w:ascii="Arial" w:hAnsi="Arial" w:cs="Arial"/>
          <w:color w:val="000000"/>
          <w:sz w:val="22"/>
          <w:szCs w:val="22"/>
        </w:rPr>
      </w:pPr>
      <w:r>
        <w:rPr>
          <w:rFonts w:ascii="Arial" w:hAnsi="Arial" w:cs="Arial"/>
          <w:color w:val="000000"/>
          <w:sz w:val="22"/>
          <w:szCs w:val="22"/>
        </w:rPr>
        <w:t xml:space="preserve">Section </w:t>
      </w:r>
      <w:r w:rsidR="00985138">
        <w:rPr>
          <w:rFonts w:ascii="Arial" w:hAnsi="Arial" w:cs="Arial"/>
          <w:color w:val="000000"/>
          <w:sz w:val="22"/>
          <w:szCs w:val="22"/>
        </w:rPr>
        <w:t>7</w:t>
      </w:r>
      <w:r>
        <w:rPr>
          <w:rFonts w:ascii="Arial" w:hAnsi="Arial" w:cs="Arial"/>
          <w:color w:val="000000"/>
          <w:sz w:val="22"/>
          <w:szCs w:val="22"/>
        </w:rPr>
        <w:t xml:space="preserve"> a</w:t>
      </w:r>
      <w:r w:rsidR="001A7416" w:rsidRPr="00C92F79">
        <w:rPr>
          <w:rFonts w:ascii="Arial" w:hAnsi="Arial" w:cs="Arial"/>
          <w:color w:val="000000"/>
          <w:sz w:val="22"/>
          <w:szCs w:val="22"/>
        </w:rPr>
        <w:t xml:space="preserve">sks you to provide </w:t>
      </w:r>
      <w:r w:rsidR="000233C8" w:rsidRPr="00C92F79">
        <w:rPr>
          <w:rFonts w:ascii="Arial" w:hAnsi="Arial" w:cs="Arial"/>
          <w:color w:val="000000"/>
          <w:sz w:val="22"/>
          <w:szCs w:val="22"/>
        </w:rPr>
        <w:t xml:space="preserve">brief details of </w:t>
      </w:r>
      <w:r w:rsidR="001A7416" w:rsidRPr="00C92F79">
        <w:rPr>
          <w:rFonts w:ascii="Arial" w:hAnsi="Arial" w:cs="Arial"/>
          <w:color w:val="000000"/>
          <w:sz w:val="22"/>
          <w:szCs w:val="22"/>
        </w:rPr>
        <w:t xml:space="preserve">recent consultancy experience that you have undertaken. </w:t>
      </w:r>
    </w:p>
    <w:p w:rsidR="00B801D0" w:rsidRPr="00C92F79" w:rsidRDefault="00B801D0" w:rsidP="00C92F79">
      <w:pPr>
        <w:rPr>
          <w:rFonts w:ascii="Arial" w:hAnsi="Arial" w:cs="Arial"/>
          <w:color w:val="000000"/>
          <w:sz w:val="22"/>
          <w:szCs w:val="22"/>
        </w:rPr>
      </w:pPr>
    </w:p>
    <w:p w:rsidR="009A6E4C" w:rsidRDefault="009A6E4C" w:rsidP="00C92F79">
      <w:pPr>
        <w:rPr>
          <w:rFonts w:ascii="Arial" w:hAnsi="Arial" w:cs="Arial"/>
          <w:color w:val="000000"/>
          <w:sz w:val="22"/>
          <w:szCs w:val="22"/>
        </w:rPr>
      </w:pPr>
      <w:r>
        <w:rPr>
          <w:rFonts w:ascii="Arial" w:hAnsi="Arial" w:cs="Arial"/>
          <w:color w:val="000000"/>
          <w:sz w:val="22"/>
          <w:szCs w:val="22"/>
        </w:rPr>
        <w:t xml:space="preserve">Part 7a </w:t>
      </w:r>
    </w:p>
    <w:p w:rsidR="009A6E4C" w:rsidRDefault="009A6E4C" w:rsidP="00C92F79">
      <w:pPr>
        <w:rPr>
          <w:rFonts w:ascii="Arial" w:hAnsi="Arial" w:cs="Arial"/>
          <w:color w:val="000000"/>
          <w:sz w:val="22"/>
          <w:szCs w:val="22"/>
        </w:rPr>
      </w:pPr>
    </w:p>
    <w:p w:rsidR="009A6E4C" w:rsidRDefault="009A6E4C" w:rsidP="00C92F79">
      <w:pPr>
        <w:rPr>
          <w:rFonts w:ascii="Arial" w:hAnsi="Arial" w:cs="Arial"/>
          <w:color w:val="000000"/>
          <w:sz w:val="22"/>
          <w:szCs w:val="22"/>
        </w:rPr>
      </w:pPr>
      <w:r>
        <w:rPr>
          <w:rFonts w:ascii="Arial" w:hAnsi="Arial" w:cs="Arial"/>
          <w:color w:val="000000"/>
          <w:sz w:val="22"/>
          <w:szCs w:val="22"/>
        </w:rPr>
        <w:t xml:space="preserve">You will need a minimum of two </w:t>
      </w:r>
      <w:proofErr w:type="spellStart"/>
      <w:r>
        <w:rPr>
          <w:rFonts w:ascii="Arial" w:hAnsi="Arial" w:cs="Arial"/>
          <w:color w:val="000000"/>
          <w:sz w:val="22"/>
          <w:szCs w:val="22"/>
        </w:rPr>
        <w:t>year’s experience</w:t>
      </w:r>
      <w:proofErr w:type="spellEnd"/>
      <w:r>
        <w:rPr>
          <w:rFonts w:ascii="Arial" w:hAnsi="Arial" w:cs="Arial"/>
          <w:color w:val="000000"/>
          <w:sz w:val="22"/>
          <w:szCs w:val="22"/>
        </w:rPr>
        <w:t xml:space="preserve"> of energy auditing to be eligible to join the register. </w:t>
      </w:r>
    </w:p>
    <w:p w:rsidR="009A6E4C" w:rsidRDefault="009A6E4C" w:rsidP="00C92F79">
      <w:pPr>
        <w:rPr>
          <w:rFonts w:ascii="Arial" w:hAnsi="Arial" w:cs="Arial"/>
          <w:color w:val="000000"/>
          <w:sz w:val="22"/>
          <w:szCs w:val="22"/>
        </w:rPr>
      </w:pPr>
    </w:p>
    <w:p w:rsidR="009A6E4C" w:rsidRDefault="009A6E4C" w:rsidP="00C92F79">
      <w:pPr>
        <w:rPr>
          <w:rFonts w:ascii="Arial" w:hAnsi="Arial" w:cs="Arial"/>
          <w:color w:val="000000"/>
          <w:sz w:val="22"/>
          <w:szCs w:val="22"/>
        </w:rPr>
      </w:pPr>
      <w:r>
        <w:rPr>
          <w:rFonts w:ascii="Arial" w:hAnsi="Arial" w:cs="Arial"/>
          <w:color w:val="000000"/>
          <w:sz w:val="22"/>
          <w:szCs w:val="22"/>
        </w:rPr>
        <w:t>Part 7b</w:t>
      </w:r>
    </w:p>
    <w:p w:rsidR="009A6E4C" w:rsidRDefault="009A6E4C" w:rsidP="00C92F79">
      <w:pPr>
        <w:rPr>
          <w:rFonts w:ascii="Arial" w:hAnsi="Arial" w:cs="Arial"/>
          <w:color w:val="000000"/>
          <w:sz w:val="22"/>
          <w:szCs w:val="22"/>
        </w:rPr>
      </w:pPr>
    </w:p>
    <w:p w:rsidR="00B801D0" w:rsidRPr="00C92F79" w:rsidRDefault="00B801D0" w:rsidP="00C92F79">
      <w:pPr>
        <w:rPr>
          <w:rFonts w:ascii="Arial" w:hAnsi="Arial" w:cs="Arial"/>
          <w:color w:val="000000"/>
          <w:sz w:val="22"/>
          <w:szCs w:val="22"/>
        </w:rPr>
      </w:pPr>
      <w:r w:rsidRPr="00C92F79">
        <w:rPr>
          <w:rFonts w:ascii="Arial" w:hAnsi="Arial" w:cs="Arial"/>
          <w:color w:val="000000"/>
          <w:sz w:val="22"/>
          <w:szCs w:val="22"/>
        </w:rPr>
        <w:t>RPEC focuses on your consultancy experience as an individual, and so t</w:t>
      </w:r>
      <w:r w:rsidR="001A7416" w:rsidRPr="00C92F79">
        <w:rPr>
          <w:rFonts w:ascii="Arial" w:hAnsi="Arial" w:cs="Arial"/>
          <w:color w:val="000000"/>
          <w:sz w:val="22"/>
          <w:szCs w:val="22"/>
        </w:rPr>
        <w:t>he examples</w:t>
      </w:r>
      <w:r w:rsidRPr="00C92F79">
        <w:rPr>
          <w:rFonts w:ascii="Arial" w:hAnsi="Arial" w:cs="Arial"/>
          <w:color w:val="000000"/>
          <w:sz w:val="22"/>
          <w:szCs w:val="22"/>
        </w:rPr>
        <w:t xml:space="preserve"> you give should ideally be f</w:t>
      </w:r>
      <w:r w:rsidR="001A7416" w:rsidRPr="00C92F79">
        <w:rPr>
          <w:rFonts w:ascii="Arial" w:hAnsi="Arial" w:cs="Arial"/>
          <w:color w:val="000000"/>
          <w:sz w:val="22"/>
          <w:szCs w:val="22"/>
        </w:rPr>
        <w:t xml:space="preserve">or consultancy work where you </w:t>
      </w:r>
      <w:r w:rsidR="00C92F79">
        <w:rPr>
          <w:rFonts w:ascii="Arial" w:hAnsi="Arial" w:cs="Arial"/>
          <w:color w:val="000000"/>
          <w:sz w:val="22"/>
          <w:szCs w:val="22"/>
        </w:rPr>
        <w:t xml:space="preserve">personally </w:t>
      </w:r>
      <w:r w:rsidR="001A7416" w:rsidRPr="00C92F79">
        <w:rPr>
          <w:rFonts w:ascii="Arial" w:hAnsi="Arial" w:cs="Arial"/>
          <w:color w:val="000000"/>
          <w:sz w:val="22"/>
          <w:szCs w:val="22"/>
        </w:rPr>
        <w:t>were directly responsible for the output</w:t>
      </w:r>
      <w:r w:rsidR="000233C8" w:rsidRPr="00C92F79">
        <w:rPr>
          <w:rFonts w:ascii="Arial" w:hAnsi="Arial" w:cs="Arial"/>
          <w:color w:val="000000"/>
          <w:sz w:val="22"/>
          <w:szCs w:val="22"/>
        </w:rPr>
        <w:t xml:space="preserve">, that is to say, </w:t>
      </w:r>
      <w:r w:rsidR="00892843" w:rsidRPr="00C92F79">
        <w:rPr>
          <w:rFonts w:ascii="Arial" w:hAnsi="Arial" w:cs="Arial"/>
          <w:color w:val="000000"/>
          <w:sz w:val="22"/>
          <w:szCs w:val="22"/>
        </w:rPr>
        <w:t>the work</w:t>
      </w:r>
      <w:r w:rsidR="000233C8" w:rsidRPr="00C92F79">
        <w:rPr>
          <w:rFonts w:ascii="Arial" w:hAnsi="Arial" w:cs="Arial"/>
          <w:color w:val="000000"/>
          <w:sz w:val="22"/>
          <w:szCs w:val="22"/>
        </w:rPr>
        <w:t xml:space="preserve"> was directly undertaken by you.</w:t>
      </w:r>
      <w:r w:rsidR="000233C8" w:rsidRPr="00C92F79">
        <w:rPr>
          <w:rFonts w:ascii="Arial" w:hAnsi="Arial" w:cs="Arial"/>
          <w:b/>
          <w:color w:val="000000"/>
          <w:sz w:val="22"/>
          <w:szCs w:val="22"/>
        </w:rPr>
        <w:t xml:space="preserve"> </w:t>
      </w:r>
      <w:r w:rsidRPr="00C92F79">
        <w:rPr>
          <w:rFonts w:ascii="Arial" w:hAnsi="Arial" w:cs="Arial"/>
          <w:color w:val="000000"/>
          <w:sz w:val="22"/>
          <w:szCs w:val="22"/>
        </w:rPr>
        <w:t xml:space="preserve">Where you have undertaken energy consultancy with other individuals, you should clarify your relationship with these </w:t>
      </w:r>
      <w:r w:rsidRPr="00C92F79">
        <w:rPr>
          <w:rFonts w:ascii="Arial" w:hAnsi="Arial" w:cs="Arial"/>
          <w:color w:val="000000"/>
          <w:sz w:val="22"/>
          <w:szCs w:val="22"/>
        </w:rPr>
        <w:lastRenderedPageBreak/>
        <w:t>individuals</w:t>
      </w:r>
      <w:r w:rsidR="00C92F79">
        <w:rPr>
          <w:rFonts w:ascii="Arial" w:hAnsi="Arial" w:cs="Arial"/>
          <w:color w:val="000000"/>
          <w:sz w:val="22"/>
          <w:szCs w:val="22"/>
        </w:rPr>
        <w:t xml:space="preserve"> and</w:t>
      </w:r>
      <w:r w:rsidRPr="00C92F79">
        <w:rPr>
          <w:rFonts w:ascii="Arial" w:hAnsi="Arial" w:cs="Arial"/>
          <w:color w:val="000000"/>
          <w:sz w:val="22"/>
          <w:szCs w:val="22"/>
        </w:rPr>
        <w:t xml:space="preserve"> your specific contribution, and indicate who had overall responsibility for the work.</w:t>
      </w:r>
    </w:p>
    <w:p w:rsidR="000233C8" w:rsidRPr="00C92F79" w:rsidRDefault="000233C8" w:rsidP="00C92F79">
      <w:pPr>
        <w:rPr>
          <w:rFonts w:ascii="Arial" w:hAnsi="Arial" w:cs="Arial"/>
          <w:color w:val="000000"/>
          <w:sz w:val="22"/>
          <w:szCs w:val="22"/>
        </w:rPr>
      </w:pPr>
    </w:p>
    <w:p w:rsidR="001A7416" w:rsidRPr="00C92F79" w:rsidRDefault="000233C8" w:rsidP="00C92F79">
      <w:pPr>
        <w:rPr>
          <w:rFonts w:ascii="Arial" w:hAnsi="Arial" w:cs="Arial"/>
          <w:color w:val="000000"/>
          <w:sz w:val="22"/>
          <w:szCs w:val="22"/>
        </w:rPr>
      </w:pPr>
      <w:r w:rsidRPr="00C92F79">
        <w:rPr>
          <w:rFonts w:ascii="Arial" w:hAnsi="Arial" w:cs="Arial"/>
          <w:color w:val="000000"/>
          <w:sz w:val="22"/>
          <w:szCs w:val="22"/>
        </w:rPr>
        <w:t>Academic study, competitions, and other non-consultancy activities should not be included unless they relate to advances you have made to scientific, business or engineering concepts, technologies, or applications.</w:t>
      </w:r>
      <w:r w:rsidR="00B801D0" w:rsidRPr="00C92F79">
        <w:rPr>
          <w:rFonts w:ascii="Arial" w:hAnsi="Arial" w:cs="Arial"/>
          <w:color w:val="000000"/>
          <w:sz w:val="22"/>
          <w:szCs w:val="22"/>
        </w:rPr>
        <w:t xml:space="preserve"> When recording information about technical articles that you have written, please provide the title of the journal, issue and page numbers in which the article was printed</w:t>
      </w:r>
    </w:p>
    <w:p w:rsidR="000233C8" w:rsidRPr="00C92F79" w:rsidRDefault="000233C8" w:rsidP="001A7416">
      <w:pPr>
        <w:jc w:val="both"/>
        <w:rPr>
          <w:rFonts w:ascii="Arial" w:hAnsi="Arial" w:cs="Arial"/>
          <w:b/>
          <w:color w:val="000000"/>
          <w:sz w:val="22"/>
          <w:szCs w:val="22"/>
        </w:rPr>
      </w:pPr>
    </w:p>
    <w:p w:rsidR="001A7416" w:rsidRPr="00C92F79" w:rsidRDefault="001A7416" w:rsidP="001A7416">
      <w:pPr>
        <w:jc w:val="both"/>
        <w:rPr>
          <w:rFonts w:ascii="Arial" w:hAnsi="Arial" w:cs="Arial"/>
          <w:color w:val="000000"/>
          <w:sz w:val="22"/>
          <w:szCs w:val="22"/>
        </w:rPr>
      </w:pPr>
      <w:r w:rsidRPr="00C92F79">
        <w:rPr>
          <w:rFonts w:ascii="Arial" w:hAnsi="Arial" w:cs="Arial"/>
          <w:color w:val="000000"/>
          <w:sz w:val="22"/>
          <w:szCs w:val="22"/>
        </w:rPr>
        <w:t>You should record:</w:t>
      </w:r>
    </w:p>
    <w:p w:rsidR="001A7416" w:rsidRPr="00C92F79" w:rsidRDefault="001A7416" w:rsidP="001A7416">
      <w:pPr>
        <w:numPr>
          <w:ilvl w:val="0"/>
          <w:numId w:val="5"/>
        </w:numPr>
        <w:jc w:val="both"/>
        <w:rPr>
          <w:rFonts w:ascii="Arial" w:hAnsi="Arial" w:cs="Arial"/>
          <w:color w:val="000000"/>
          <w:sz w:val="22"/>
          <w:szCs w:val="22"/>
        </w:rPr>
      </w:pPr>
      <w:r w:rsidRPr="00C92F79">
        <w:rPr>
          <w:rFonts w:ascii="Arial" w:hAnsi="Arial" w:cs="Arial"/>
          <w:color w:val="000000"/>
          <w:sz w:val="22"/>
          <w:szCs w:val="22"/>
        </w:rPr>
        <w:t>The name of the client;</w:t>
      </w:r>
    </w:p>
    <w:p w:rsidR="001A7416" w:rsidRPr="00C92F79" w:rsidRDefault="001A7416" w:rsidP="001A7416">
      <w:pPr>
        <w:numPr>
          <w:ilvl w:val="0"/>
          <w:numId w:val="5"/>
        </w:numPr>
        <w:jc w:val="both"/>
        <w:rPr>
          <w:rFonts w:ascii="Arial" w:hAnsi="Arial" w:cs="Arial"/>
          <w:color w:val="000000"/>
          <w:sz w:val="22"/>
          <w:szCs w:val="22"/>
        </w:rPr>
      </w:pPr>
      <w:r w:rsidRPr="00C92F79">
        <w:rPr>
          <w:rFonts w:ascii="Arial" w:hAnsi="Arial" w:cs="Arial"/>
          <w:color w:val="000000"/>
          <w:sz w:val="22"/>
          <w:szCs w:val="22"/>
        </w:rPr>
        <w:t>The year the advice/activity was provided;</w:t>
      </w:r>
    </w:p>
    <w:p w:rsidR="001A7416" w:rsidRPr="008873B9" w:rsidRDefault="001A7416" w:rsidP="001A7416">
      <w:pPr>
        <w:numPr>
          <w:ilvl w:val="0"/>
          <w:numId w:val="5"/>
        </w:numPr>
        <w:jc w:val="both"/>
        <w:rPr>
          <w:rFonts w:ascii="Arial" w:hAnsi="Arial" w:cs="Arial"/>
          <w:color w:val="000000"/>
          <w:sz w:val="22"/>
          <w:szCs w:val="22"/>
        </w:rPr>
      </w:pPr>
      <w:r w:rsidRPr="00C92F79">
        <w:rPr>
          <w:rFonts w:ascii="Arial" w:hAnsi="Arial" w:cs="Arial"/>
          <w:color w:val="000000"/>
          <w:sz w:val="22"/>
          <w:szCs w:val="22"/>
        </w:rPr>
        <w:t>Nature of energy consultancy undertaken</w:t>
      </w:r>
      <w:r w:rsidR="008873B9">
        <w:rPr>
          <w:rFonts w:ascii="Arial" w:hAnsi="Arial" w:cs="Arial"/>
          <w:color w:val="000000"/>
          <w:sz w:val="22"/>
          <w:szCs w:val="22"/>
        </w:rPr>
        <w:t xml:space="preserve"> – </w:t>
      </w:r>
      <w:r w:rsidR="008873B9" w:rsidRPr="008873B9">
        <w:rPr>
          <w:rFonts w:ascii="Arial" w:hAnsi="Arial" w:cs="Arial"/>
          <w:color w:val="000000"/>
          <w:sz w:val="22"/>
          <w:szCs w:val="22"/>
        </w:rPr>
        <w:t xml:space="preserve">this should be a </w:t>
      </w:r>
      <w:r w:rsidR="008873B9" w:rsidRPr="008873B9">
        <w:rPr>
          <w:rFonts w:ascii="Arial" w:hAnsi="Arial" w:cs="Arial"/>
          <w:sz w:val="22"/>
          <w:szCs w:val="22"/>
        </w:rPr>
        <w:t>brief outline of the work you carried out for the client and the process you went through with them: the scope of the project, operational context, the nature of the assessment, and techniques used</w:t>
      </w:r>
      <w:r w:rsidR="008873B9">
        <w:rPr>
          <w:rFonts w:ascii="Arial" w:hAnsi="Arial" w:cs="Arial"/>
          <w:sz w:val="22"/>
          <w:szCs w:val="22"/>
        </w:rPr>
        <w:t>.</w:t>
      </w:r>
    </w:p>
    <w:p w:rsidR="00892843" w:rsidRPr="00C92F79" w:rsidRDefault="00892843" w:rsidP="001A7416">
      <w:pPr>
        <w:numPr>
          <w:ilvl w:val="0"/>
          <w:numId w:val="5"/>
        </w:numPr>
        <w:jc w:val="both"/>
        <w:rPr>
          <w:rFonts w:ascii="Arial" w:hAnsi="Arial" w:cs="Arial"/>
          <w:color w:val="000000"/>
          <w:sz w:val="22"/>
          <w:szCs w:val="22"/>
        </w:rPr>
      </w:pPr>
      <w:r w:rsidRPr="00C92F79">
        <w:rPr>
          <w:rFonts w:ascii="Arial" w:hAnsi="Arial" w:cs="Arial"/>
          <w:color w:val="000000"/>
          <w:sz w:val="22"/>
          <w:szCs w:val="22"/>
        </w:rPr>
        <w:t xml:space="preserve">The areas </w:t>
      </w:r>
      <w:r w:rsidR="00B801D0" w:rsidRPr="00C92F79">
        <w:rPr>
          <w:rFonts w:ascii="Arial" w:hAnsi="Arial" w:cs="Arial"/>
          <w:color w:val="000000"/>
          <w:sz w:val="22"/>
          <w:szCs w:val="22"/>
        </w:rPr>
        <w:t>of experience in S</w:t>
      </w:r>
      <w:r w:rsidRPr="00C92F79">
        <w:rPr>
          <w:rFonts w:ascii="Arial" w:hAnsi="Arial" w:cs="Arial"/>
          <w:color w:val="000000"/>
          <w:sz w:val="22"/>
          <w:szCs w:val="22"/>
        </w:rPr>
        <w:t>ection 6</w:t>
      </w:r>
      <w:r w:rsidR="00B801D0" w:rsidRPr="00C92F79">
        <w:rPr>
          <w:rFonts w:ascii="Arial" w:hAnsi="Arial" w:cs="Arial"/>
          <w:color w:val="000000"/>
          <w:sz w:val="22"/>
          <w:szCs w:val="22"/>
        </w:rPr>
        <w:t xml:space="preserve"> to which each piece of consultancy work relates</w:t>
      </w:r>
      <w:r w:rsidRPr="00C92F79">
        <w:rPr>
          <w:rFonts w:ascii="Arial" w:hAnsi="Arial" w:cs="Arial"/>
          <w:color w:val="000000"/>
          <w:sz w:val="22"/>
          <w:szCs w:val="22"/>
        </w:rPr>
        <w:t xml:space="preserve"> (</w:t>
      </w:r>
      <w:r w:rsidR="00B801D0" w:rsidRPr="00C92F79">
        <w:rPr>
          <w:rFonts w:ascii="Arial" w:hAnsi="Arial" w:cs="Arial"/>
          <w:color w:val="000000"/>
          <w:sz w:val="22"/>
          <w:szCs w:val="22"/>
        </w:rPr>
        <w:t xml:space="preserve">please use </w:t>
      </w:r>
      <w:r w:rsidRPr="00C92F79">
        <w:rPr>
          <w:rFonts w:ascii="Arial" w:hAnsi="Arial" w:cs="Arial"/>
          <w:color w:val="000000"/>
          <w:sz w:val="22"/>
          <w:szCs w:val="22"/>
        </w:rPr>
        <w:t>the number reference</w:t>
      </w:r>
      <w:r w:rsidR="00B801D0" w:rsidRPr="00C92F79">
        <w:rPr>
          <w:rFonts w:ascii="Arial" w:hAnsi="Arial" w:cs="Arial"/>
          <w:color w:val="000000"/>
          <w:sz w:val="22"/>
          <w:szCs w:val="22"/>
        </w:rPr>
        <w:t xml:space="preserve"> from the grid in Section 6</w:t>
      </w:r>
      <w:r w:rsidRPr="00C92F79">
        <w:rPr>
          <w:rFonts w:ascii="Arial" w:hAnsi="Arial" w:cs="Arial"/>
          <w:color w:val="000000"/>
          <w:sz w:val="22"/>
          <w:szCs w:val="22"/>
        </w:rPr>
        <w:t>)</w:t>
      </w:r>
    </w:p>
    <w:p w:rsidR="001A7416" w:rsidRPr="00C92F79" w:rsidRDefault="001A7416" w:rsidP="00B801D0">
      <w:pPr>
        <w:ind w:left="360"/>
        <w:jc w:val="both"/>
        <w:rPr>
          <w:rFonts w:ascii="Arial" w:hAnsi="Arial" w:cs="Arial"/>
          <w:color w:val="000000"/>
          <w:sz w:val="22"/>
          <w:szCs w:val="22"/>
        </w:rPr>
      </w:pPr>
    </w:p>
    <w:p w:rsidR="001A7416" w:rsidRPr="00C92F79" w:rsidRDefault="001A7416" w:rsidP="00B801D0">
      <w:pPr>
        <w:jc w:val="both"/>
        <w:rPr>
          <w:rFonts w:ascii="Arial" w:hAnsi="Arial" w:cs="Arial"/>
          <w:color w:val="000000"/>
          <w:sz w:val="22"/>
          <w:szCs w:val="22"/>
        </w:rPr>
      </w:pPr>
      <w:r w:rsidRPr="00C92F79">
        <w:rPr>
          <w:rFonts w:ascii="Arial" w:hAnsi="Arial" w:cs="Arial"/>
          <w:color w:val="000000"/>
          <w:sz w:val="22"/>
          <w:szCs w:val="22"/>
        </w:rPr>
        <w:t xml:space="preserve">Please note that you should be able to provide evidence for all the information that you have recorded in Section </w:t>
      </w:r>
      <w:r w:rsidR="00AD325D">
        <w:rPr>
          <w:rFonts w:ascii="Arial" w:hAnsi="Arial" w:cs="Arial"/>
          <w:color w:val="000000"/>
          <w:sz w:val="22"/>
          <w:szCs w:val="22"/>
        </w:rPr>
        <w:t>7</w:t>
      </w:r>
      <w:r w:rsidRPr="00C92F79">
        <w:rPr>
          <w:rFonts w:ascii="Arial" w:hAnsi="Arial" w:cs="Arial"/>
          <w:color w:val="000000"/>
          <w:sz w:val="22"/>
          <w:szCs w:val="22"/>
        </w:rPr>
        <w:t xml:space="preserve"> as you may be called upon to submit this evidence at any time. </w:t>
      </w:r>
    </w:p>
    <w:p w:rsidR="001A7416" w:rsidRDefault="001A7416" w:rsidP="001A7416">
      <w:pPr>
        <w:jc w:val="both"/>
        <w:rPr>
          <w:rFonts w:ascii="Arial" w:hAnsi="Arial" w:cs="Arial"/>
          <w:b/>
          <w:color w:val="000000"/>
          <w:sz w:val="22"/>
          <w:szCs w:val="22"/>
        </w:rPr>
      </w:pPr>
    </w:p>
    <w:p w:rsidR="001A7416" w:rsidRPr="00C92F79" w:rsidRDefault="001A7416" w:rsidP="001A7416">
      <w:pPr>
        <w:jc w:val="both"/>
        <w:rPr>
          <w:rFonts w:ascii="Arial" w:hAnsi="Arial" w:cs="Arial"/>
          <w:b/>
          <w:color w:val="000000"/>
          <w:sz w:val="22"/>
          <w:szCs w:val="22"/>
        </w:rPr>
      </w:pPr>
      <w:r w:rsidRPr="00C92F79">
        <w:rPr>
          <w:rFonts w:ascii="Arial" w:hAnsi="Arial" w:cs="Arial"/>
          <w:color w:val="000000"/>
          <w:sz w:val="22"/>
          <w:szCs w:val="22"/>
        </w:rPr>
        <w:t xml:space="preserve">An example </w:t>
      </w:r>
      <w:r w:rsidR="00794739">
        <w:rPr>
          <w:rFonts w:ascii="Arial" w:hAnsi="Arial" w:cs="Arial"/>
          <w:color w:val="000000"/>
          <w:sz w:val="22"/>
          <w:szCs w:val="22"/>
        </w:rPr>
        <w:t>of a completed table is given below</w:t>
      </w:r>
      <w:r w:rsidRPr="00C92F79">
        <w:rPr>
          <w:rFonts w:ascii="Arial" w:hAnsi="Arial" w:cs="Arial"/>
          <w:color w:val="000000"/>
          <w:sz w:val="22"/>
          <w:szCs w:val="22"/>
        </w:rPr>
        <w:t>:</w:t>
      </w:r>
      <w:r w:rsidRPr="00C92F79">
        <w:rPr>
          <w:rFonts w:ascii="Arial" w:hAnsi="Arial" w:cs="Arial"/>
          <w:b/>
          <w:color w:val="000000"/>
          <w:sz w:val="22"/>
          <w:szCs w:val="22"/>
        </w:rPr>
        <w:t xml:space="preserve"> </w:t>
      </w:r>
    </w:p>
    <w:p w:rsidR="001A7416" w:rsidRDefault="001A7416" w:rsidP="001A7416">
      <w:pPr>
        <w:jc w:val="both"/>
        <w:rPr>
          <w:rFonts w:ascii="Arial" w:hAnsi="Arial" w:cs="Arial"/>
          <w:b/>
          <w:color w:val="000000"/>
          <w:sz w:val="20"/>
        </w:rPr>
      </w:pPr>
    </w:p>
    <w:tbl>
      <w:tblPr>
        <w:tblpPr w:leftFromText="181" w:rightFromText="181" w:vertAnchor="text" w:tblpY="1"/>
        <w:tblOverlap w:val="neve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3"/>
        <w:gridCol w:w="859"/>
        <w:gridCol w:w="6240"/>
        <w:gridCol w:w="1077"/>
      </w:tblGrid>
      <w:tr w:rsidR="006C58D9" w:rsidRPr="0030144C" w:rsidTr="006C58D9">
        <w:trPr>
          <w:cantSplit/>
        </w:trPr>
        <w:tc>
          <w:tcPr>
            <w:tcW w:w="1373" w:type="dxa"/>
            <w:shd w:val="clear" w:color="auto" w:fill="FFFFFF" w:themeFill="background1"/>
          </w:tcPr>
          <w:p w:rsidR="006C58D9" w:rsidRPr="00C92F79" w:rsidRDefault="006C58D9" w:rsidP="00737DB8">
            <w:pPr>
              <w:jc w:val="both"/>
              <w:rPr>
                <w:rFonts w:ascii="Arial" w:hAnsi="Arial" w:cs="Arial"/>
                <w:color w:val="000000"/>
                <w:sz w:val="22"/>
                <w:szCs w:val="22"/>
              </w:rPr>
            </w:pPr>
            <w:r w:rsidRPr="00C92F79">
              <w:rPr>
                <w:rFonts w:ascii="Arial" w:hAnsi="Arial" w:cs="Arial"/>
                <w:color w:val="000000"/>
                <w:sz w:val="22"/>
                <w:szCs w:val="22"/>
              </w:rPr>
              <w:t>E.g., ABC Foods Ltd</w:t>
            </w:r>
          </w:p>
        </w:tc>
        <w:tc>
          <w:tcPr>
            <w:tcW w:w="859" w:type="dxa"/>
            <w:shd w:val="clear" w:color="auto" w:fill="FFFFFF" w:themeFill="background1"/>
          </w:tcPr>
          <w:p w:rsidR="006C58D9" w:rsidRPr="00C92F79" w:rsidRDefault="006C58D9" w:rsidP="008873B9">
            <w:pPr>
              <w:jc w:val="both"/>
              <w:rPr>
                <w:rFonts w:ascii="Arial" w:hAnsi="Arial" w:cs="Arial"/>
                <w:color w:val="000000"/>
                <w:sz w:val="22"/>
                <w:szCs w:val="22"/>
              </w:rPr>
            </w:pPr>
            <w:r w:rsidRPr="00C92F79">
              <w:rPr>
                <w:rFonts w:ascii="Arial" w:hAnsi="Arial" w:cs="Arial"/>
                <w:color w:val="000000"/>
                <w:sz w:val="22"/>
                <w:szCs w:val="22"/>
              </w:rPr>
              <w:t>201</w:t>
            </w:r>
            <w:r w:rsidR="008873B9">
              <w:rPr>
                <w:rFonts w:ascii="Arial" w:hAnsi="Arial" w:cs="Arial"/>
                <w:color w:val="000000"/>
                <w:sz w:val="22"/>
                <w:szCs w:val="22"/>
              </w:rPr>
              <w:t>2</w:t>
            </w:r>
          </w:p>
        </w:tc>
        <w:tc>
          <w:tcPr>
            <w:tcW w:w="6240" w:type="dxa"/>
            <w:shd w:val="clear" w:color="auto" w:fill="FFFFFF" w:themeFill="background1"/>
          </w:tcPr>
          <w:p w:rsidR="006C58D9" w:rsidRPr="00C92F79" w:rsidRDefault="006C58D9" w:rsidP="00737DB8">
            <w:pPr>
              <w:pStyle w:val="Footer"/>
              <w:tabs>
                <w:tab w:val="clear" w:pos="4153"/>
                <w:tab w:val="clear" w:pos="8306"/>
              </w:tabs>
              <w:rPr>
                <w:rFonts w:ascii="Arial" w:hAnsi="Arial" w:cs="Arial"/>
                <w:color w:val="000000"/>
                <w:sz w:val="22"/>
                <w:szCs w:val="22"/>
              </w:rPr>
            </w:pPr>
            <w:r w:rsidRPr="00C92F79">
              <w:rPr>
                <w:rFonts w:ascii="Arial" w:hAnsi="Arial" w:cs="Arial"/>
                <w:color w:val="000000"/>
                <w:sz w:val="22"/>
                <w:szCs w:val="22"/>
              </w:rPr>
              <w:t>General survey for a food manufacturing process. The study focussed upon the plant room and compressed air systems where improved insulation and better house-keeping and maintenance practices achieved £5,000 pa savings. Recommendations for sub-metering were also made to demonstrate and assist in sustaining the potential improvements. A board briefing was conducted after submission of the report.</w:t>
            </w:r>
          </w:p>
        </w:tc>
        <w:tc>
          <w:tcPr>
            <w:tcW w:w="1077" w:type="dxa"/>
            <w:shd w:val="clear" w:color="auto" w:fill="FFFFFF" w:themeFill="background1"/>
          </w:tcPr>
          <w:p w:rsidR="006C58D9" w:rsidRPr="00C92F79" w:rsidRDefault="006C58D9" w:rsidP="00737DB8">
            <w:pPr>
              <w:pStyle w:val="Footer"/>
              <w:tabs>
                <w:tab w:val="clear" w:pos="4153"/>
                <w:tab w:val="clear" w:pos="8306"/>
              </w:tabs>
              <w:rPr>
                <w:rFonts w:ascii="Arial" w:hAnsi="Arial" w:cs="Arial"/>
                <w:color w:val="000000"/>
                <w:sz w:val="22"/>
                <w:szCs w:val="22"/>
              </w:rPr>
            </w:pPr>
            <w:r w:rsidRPr="00C92F79">
              <w:rPr>
                <w:rFonts w:ascii="Arial" w:hAnsi="Arial" w:cs="Arial"/>
                <w:color w:val="000000"/>
                <w:sz w:val="22"/>
                <w:szCs w:val="22"/>
              </w:rPr>
              <w:t>1, 11, 35</w:t>
            </w:r>
          </w:p>
        </w:tc>
      </w:tr>
      <w:tr w:rsidR="006C58D9" w:rsidRPr="0030144C" w:rsidTr="006C58D9">
        <w:trPr>
          <w:cantSplit/>
        </w:trPr>
        <w:tc>
          <w:tcPr>
            <w:tcW w:w="1373" w:type="dxa"/>
            <w:shd w:val="clear" w:color="auto" w:fill="FFFFFF" w:themeFill="background1"/>
          </w:tcPr>
          <w:p w:rsidR="006C58D9" w:rsidRPr="00C92F79" w:rsidRDefault="006C58D9" w:rsidP="00737DB8">
            <w:pPr>
              <w:jc w:val="both"/>
              <w:rPr>
                <w:rFonts w:ascii="Arial" w:hAnsi="Arial" w:cs="Arial"/>
                <w:color w:val="000000"/>
                <w:sz w:val="22"/>
                <w:szCs w:val="22"/>
              </w:rPr>
            </w:pPr>
            <w:r w:rsidRPr="00C92F79">
              <w:rPr>
                <w:rFonts w:ascii="Arial" w:hAnsi="Arial" w:cs="Arial"/>
                <w:color w:val="000000"/>
                <w:sz w:val="22"/>
                <w:szCs w:val="22"/>
              </w:rPr>
              <w:t>E.g., Cherry Tomatoes ltd</w:t>
            </w:r>
          </w:p>
        </w:tc>
        <w:tc>
          <w:tcPr>
            <w:tcW w:w="859" w:type="dxa"/>
            <w:shd w:val="clear" w:color="auto" w:fill="FFFFFF" w:themeFill="background1"/>
          </w:tcPr>
          <w:p w:rsidR="006C58D9" w:rsidRPr="00C92F79" w:rsidRDefault="006C58D9" w:rsidP="008873B9">
            <w:pPr>
              <w:jc w:val="both"/>
              <w:rPr>
                <w:rFonts w:ascii="Arial" w:hAnsi="Arial" w:cs="Arial"/>
                <w:color w:val="000000"/>
                <w:sz w:val="22"/>
                <w:szCs w:val="22"/>
              </w:rPr>
            </w:pPr>
            <w:r w:rsidRPr="00C92F79">
              <w:rPr>
                <w:rFonts w:ascii="Arial" w:hAnsi="Arial" w:cs="Arial"/>
                <w:color w:val="000000"/>
                <w:sz w:val="22"/>
                <w:szCs w:val="22"/>
              </w:rPr>
              <w:t>201</w:t>
            </w:r>
            <w:r w:rsidR="008873B9">
              <w:rPr>
                <w:rFonts w:ascii="Arial" w:hAnsi="Arial" w:cs="Arial"/>
                <w:color w:val="000000"/>
                <w:sz w:val="22"/>
                <w:szCs w:val="22"/>
              </w:rPr>
              <w:t>3</w:t>
            </w:r>
          </w:p>
        </w:tc>
        <w:tc>
          <w:tcPr>
            <w:tcW w:w="6240" w:type="dxa"/>
            <w:shd w:val="clear" w:color="auto" w:fill="FFFFFF" w:themeFill="background1"/>
          </w:tcPr>
          <w:p w:rsidR="006C58D9" w:rsidRPr="00C92F79" w:rsidRDefault="006C58D9" w:rsidP="00737DB8">
            <w:pPr>
              <w:pStyle w:val="Footer"/>
              <w:tabs>
                <w:tab w:val="clear" w:pos="4153"/>
                <w:tab w:val="clear" w:pos="8306"/>
              </w:tabs>
              <w:rPr>
                <w:rFonts w:ascii="Arial" w:hAnsi="Arial" w:cs="Arial"/>
                <w:color w:val="000000"/>
                <w:sz w:val="22"/>
                <w:szCs w:val="22"/>
              </w:rPr>
            </w:pPr>
            <w:r w:rsidRPr="00C92F79">
              <w:rPr>
                <w:rFonts w:ascii="Arial" w:hAnsi="Arial" w:cs="Arial"/>
                <w:color w:val="000000"/>
                <w:sz w:val="22"/>
                <w:szCs w:val="22"/>
              </w:rPr>
              <w:t>Feasibility study for the introduction of a biomass-fuelled CHP plant to heat greenhouses and provide electricity to a processing plant. The project identified both the capital costs and payback period and demonstrated heat generation was sufficient to also feed a steam distribution system for the processing plant</w:t>
            </w:r>
          </w:p>
        </w:tc>
        <w:tc>
          <w:tcPr>
            <w:tcW w:w="1077" w:type="dxa"/>
            <w:shd w:val="clear" w:color="auto" w:fill="FFFFFF" w:themeFill="background1"/>
          </w:tcPr>
          <w:p w:rsidR="006C58D9" w:rsidRPr="00C92F79" w:rsidRDefault="006C58D9" w:rsidP="00737DB8">
            <w:pPr>
              <w:pStyle w:val="Footer"/>
              <w:tabs>
                <w:tab w:val="clear" w:pos="4153"/>
                <w:tab w:val="clear" w:pos="8306"/>
              </w:tabs>
              <w:rPr>
                <w:rFonts w:ascii="Arial" w:hAnsi="Arial" w:cs="Arial"/>
                <w:color w:val="000000"/>
                <w:sz w:val="22"/>
                <w:szCs w:val="22"/>
              </w:rPr>
            </w:pPr>
            <w:r w:rsidRPr="00C92F79">
              <w:rPr>
                <w:rFonts w:ascii="Arial" w:hAnsi="Arial" w:cs="Arial"/>
                <w:color w:val="000000"/>
                <w:sz w:val="22"/>
                <w:szCs w:val="22"/>
              </w:rPr>
              <w:t>35, 54, 60</w:t>
            </w:r>
          </w:p>
        </w:tc>
      </w:tr>
      <w:tr w:rsidR="006C58D9" w:rsidRPr="003A314F" w:rsidTr="006C58D9">
        <w:trPr>
          <w:cantSplit/>
        </w:trPr>
        <w:tc>
          <w:tcPr>
            <w:tcW w:w="1373" w:type="dxa"/>
            <w:shd w:val="clear" w:color="auto" w:fill="FFFFFF" w:themeFill="background1"/>
          </w:tcPr>
          <w:p w:rsidR="006C58D9" w:rsidRPr="00C92F79" w:rsidRDefault="006C58D9" w:rsidP="00737DB8">
            <w:pPr>
              <w:jc w:val="both"/>
              <w:rPr>
                <w:rFonts w:ascii="Arial" w:hAnsi="Arial" w:cs="Arial"/>
                <w:color w:val="000000"/>
                <w:sz w:val="22"/>
                <w:szCs w:val="22"/>
              </w:rPr>
            </w:pPr>
            <w:r w:rsidRPr="00C92F79">
              <w:rPr>
                <w:rFonts w:ascii="Arial" w:hAnsi="Arial" w:cs="Arial"/>
                <w:color w:val="000000"/>
                <w:sz w:val="22"/>
                <w:szCs w:val="22"/>
              </w:rPr>
              <w:t>E.g.,  TWN Trading ltd</w:t>
            </w:r>
          </w:p>
        </w:tc>
        <w:tc>
          <w:tcPr>
            <w:tcW w:w="859" w:type="dxa"/>
            <w:shd w:val="clear" w:color="auto" w:fill="FFFFFF" w:themeFill="background1"/>
          </w:tcPr>
          <w:p w:rsidR="006C58D9" w:rsidRPr="00C92F79" w:rsidRDefault="006C58D9" w:rsidP="008873B9">
            <w:pPr>
              <w:jc w:val="both"/>
              <w:rPr>
                <w:rFonts w:ascii="Arial" w:hAnsi="Arial" w:cs="Arial"/>
                <w:color w:val="000000"/>
                <w:sz w:val="22"/>
                <w:szCs w:val="22"/>
              </w:rPr>
            </w:pPr>
            <w:r w:rsidRPr="00C92F79">
              <w:rPr>
                <w:rFonts w:ascii="Arial" w:hAnsi="Arial" w:cs="Arial"/>
                <w:color w:val="000000"/>
                <w:sz w:val="22"/>
                <w:szCs w:val="22"/>
              </w:rPr>
              <w:t>201</w:t>
            </w:r>
            <w:r w:rsidR="008873B9">
              <w:rPr>
                <w:rFonts w:ascii="Arial" w:hAnsi="Arial" w:cs="Arial"/>
                <w:color w:val="000000"/>
                <w:sz w:val="22"/>
                <w:szCs w:val="22"/>
              </w:rPr>
              <w:t>4</w:t>
            </w:r>
          </w:p>
        </w:tc>
        <w:tc>
          <w:tcPr>
            <w:tcW w:w="6240" w:type="dxa"/>
            <w:shd w:val="clear" w:color="auto" w:fill="FFFFFF" w:themeFill="background1"/>
          </w:tcPr>
          <w:p w:rsidR="006C58D9" w:rsidRPr="00C92F79" w:rsidRDefault="006C58D9" w:rsidP="00737DB8">
            <w:pPr>
              <w:rPr>
                <w:rFonts w:ascii="Arial" w:hAnsi="Arial" w:cs="Arial"/>
                <w:color w:val="000000"/>
                <w:sz w:val="22"/>
                <w:szCs w:val="22"/>
              </w:rPr>
            </w:pPr>
            <w:r w:rsidRPr="00C92F79">
              <w:rPr>
                <w:rFonts w:ascii="Arial" w:hAnsi="Arial" w:cs="Arial"/>
                <w:sz w:val="22"/>
                <w:szCs w:val="22"/>
              </w:rPr>
              <w:t>Replace current strategy for the control of temperature and relative humidity in a fluidised bed dryer. I replaced the existing controls system with a BEMS and built a strategy to minimise the energy consumed by the system. By modelling the Psychrometric diagram in my strategy I minimised the energy required to condition the air. The strategy maintained a more stable temperature and humidity profile for the drying cycle than the previous system with improved production control by the use of a full PID control. The system produced energy savings of 30%.</w:t>
            </w:r>
          </w:p>
        </w:tc>
        <w:tc>
          <w:tcPr>
            <w:tcW w:w="1077" w:type="dxa"/>
            <w:shd w:val="clear" w:color="auto" w:fill="FFFFFF" w:themeFill="background1"/>
          </w:tcPr>
          <w:p w:rsidR="006C58D9" w:rsidRPr="00C92F79" w:rsidRDefault="006C58D9" w:rsidP="00737DB8">
            <w:pPr>
              <w:rPr>
                <w:rFonts w:ascii="Arial" w:hAnsi="Arial" w:cs="Arial"/>
                <w:sz w:val="22"/>
                <w:szCs w:val="22"/>
              </w:rPr>
            </w:pPr>
            <w:r w:rsidRPr="00C92F79">
              <w:rPr>
                <w:rFonts w:ascii="Arial" w:hAnsi="Arial" w:cs="Arial"/>
                <w:sz w:val="22"/>
                <w:szCs w:val="22"/>
              </w:rPr>
              <w:t xml:space="preserve">40, 72, 83 </w:t>
            </w:r>
          </w:p>
        </w:tc>
      </w:tr>
    </w:tbl>
    <w:p w:rsidR="000233C8" w:rsidRDefault="000233C8" w:rsidP="001A7416">
      <w:pPr>
        <w:jc w:val="both"/>
        <w:rPr>
          <w:rFonts w:ascii="Arial" w:hAnsi="Arial" w:cs="Arial"/>
          <w:b/>
          <w:color w:val="000000"/>
          <w:sz w:val="20"/>
        </w:rPr>
      </w:pPr>
    </w:p>
    <w:p w:rsidR="00C92F79" w:rsidRDefault="00C92F79" w:rsidP="001A7416">
      <w:pPr>
        <w:jc w:val="both"/>
        <w:rPr>
          <w:rFonts w:ascii="Arial" w:hAnsi="Arial" w:cs="Arial"/>
          <w:b/>
          <w:color w:val="000000"/>
          <w:sz w:val="22"/>
          <w:szCs w:val="22"/>
        </w:rPr>
      </w:pPr>
    </w:p>
    <w:p w:rsidR="00985138" w:rsidRDefault="00985138" w:rsidP="00985138">
      <w:pPr>
        <w:rPr>
          <w:rFonts w:ascii="Arial" w:hAnsi="Arial" w:cs="Arial"/>
          <w:color w:val="000000"/>
          <w:sz w:val="22"/>
          <w:szCs w:val="22"/>
        </w:rPr>
      </w:pPr>
      <w:r>
        <w:rPr>
          <w:rFonts w:ascii="Arial" w:hAnsi="Arial" w:cs="Arial"/>
          <w:color w:val="000000"/>
          <w:sz w:val="22"/>
          <w:szCs w:val="22"/>
        </w:rPr>
        <w:t>Section 8</w:t>
      </w:r>
    </w:p>
    <w:p w:rsidR="00985138" w:rsidRDefault="00985138" w:rsidP="00985138">
      <w:pPr>
        <w:rPr>
          <w:rFonts w:ascii="Arial" w:hAnsi="Arial" w:cs="Arial"/>
          <w:color w:val="000000"/>
          <w:sz w:val="22"/>
          <w:szCs w:val="22"/>
        </w:rPr>
      </w:pPr>
    </w:p>
    <w:p w:rsidR="00985138" w:rsidRDefault="00985138" w:rsidP="00985138">
      <w:pPr>
        <w:rPr>
          <w:rFonts w:ascii="Arial" w:hAnsi="Arial" w:cs="Arial"/>
          <w:color w:val="000000"/>
          <w:sz w:val="22"/>
          <w:szCs w:val="22"/>
        </w:rPr>
      </w:pPr>
      <w:r w:rsidRPr="00C92F79">
        <w:rPr>
          <w:rFonts w:ascii="Arial" w:hAnsi="Arial" w:cs="Arial"/>
          <w:color w:val="000000"/>
          <w:sz w:val="22"/>
          <w:szCs w:val="22"/>
        </w:rPr>
        <w:t>You are required to submit up to three client reports to support the level of experience you have recorded in this section</w:t>
      </w:r>
      <w:r>
        <w:rPr>
          <w:rFonts w:ascii="Arial" w:hAnsi="Arial" w:cs="Arial"/>
          <w:color w:val="000000"/>
          <w:sz w:val="22"/>
          <w:szCs w:val="22"/>
        </w:rPr>
        <w:t>, at least two of which should be energy audit reports to the level required of an ESOS assessment</w:t>
      </w:r>
      <w:r w:rsidRPr="00C92F79">
        <w:rPr>
          <w:rFonts w:ascii="Arial" w:hAnsi="Arial" w:cs="Arial"/>
          <w:color w:val="000000"/>
          <w:sz w:val="22"/>
          <w:szCs w:val="22"/>
        </w:rPr>
        <w:t xml:space="preserve">. These examples should be current and relevant, with no evidence </w:t>
      </w:r>
      <w:r w:rsidR="00AD325D">
        <w:rPr>
          <w:rFonts w:ascii="Arial" w:hAnsi="Arial" w:cs="Arial"/>
          <w:color w:val="000000"/>
          <w:sz w:val="22"/>
          <w:szCs w:val="22"/>
        </w:rPr>
        <w:t xml:space="preserve">ideally </w:t>
      </w:r>
      <w:r w:rsidRPr="00C92F79">
        <w:rPr>
          <w:rFonts w:ascii="Arial" w:hAnsi="Arial" w:cs="Arial"/>
          <w:color w:val="000000"/>
          <w:sz w:val="22"/>
          <w:szCs w:val="22"/>
        </w:rPr>
        <w:t xml:space="preserve">being more than </w:t>
      </w:r>
      <w:r w:rsidRPr="00221DE1">
        <w:rPr>
          <w:rFonts w:ascii="Arial" w:hAnsi="Arial" w:cs="Arial"/>
          <w:color w:val="000000"/>
          <w:sz w:val="22"/>
          <w:szCs w:val="22"/>
        </w:rPr>
        <w:t>two</w:t>
      </w:r>
      <w:r w:rsidRPr="00C92F79">
        <w:rPr>
          <w:rFonts w:ascii="Arial" w:hAnsi="Arial" w:cs="Arial"/>
          <w:color w:val="000000"/>
          <w:sz w:val="22"/>
          <w:szCs w:val="22"/>
        </w:rPr>
        <w:t xml:space="preserve"> years old. </w:t>
      </w:r>
      <w:r>
        <w:rPr>
          <w:rFonts w:ascii="Arial" w:hAnsi="Arial" w:cs="Arial"/>
          <w:color w:val="000000"/>
          <w:sz w:val="22"/>
          <w:szCs w:val="22"/>
        </w:rPr>
        <w:t xml:space="preserve"> </w:t>
      </w:r>
    </w:p>
    <w:p w:rsidR="00985138" w:rsidRDefault="00985138" w:rsidP="00985138">
      <w:pPr>
        <w:rPr>
          <w:rFonts w:ascii="Arial" w:hAnsi="Arial" w:cs="Arial"/>
          <w:color w:val="000000"/>
          <w:sz w:val="22"/>
          <w:szCs w:val="22"/>
        </w:rPr>
      </w:pPr>
    </w:p>
    <w:p w:rsidR="00985138" w:rsidRPr="00C92F79" w:rsidRDefault="00985138" w:rsidP="00985138">
      <w:pPr>
        <w:rPr>
          <w:rFonts w:ascii="Arial" w:hAnsi="Arial" w:cs="Arial"/>
          <w:color w:val="000000"/>
          <w:sz w:val="22"/>
          <w:szCs w:val="22"/>
        </w:rPr>
      </w:pPr>
      <w:r w:rsidRPr="00C92F79">
        <w:rPr>
          <w:rFonts w:ascii="Arial" w:hAnsi="Arial" w:cs="Arial"/>
          <w:color w:val="000000"/>
          <w:sz w:val="22"/>
          <w:szCs w:val="22"/>
        </w:rPr>
        <w:t xml:space="preserve">The evidence you submit must be examples where you had overall </w:t>
      </w:r>
      <w:r>
        <w:rPr>
          <w:rFonts w:ascii="Arial" w:hAnsi="Arial" w:cs="Arial"/>
          <w:color w:val="000000"/>
          <w:sz w:val="22"/>
          <w:szCs w:val="22"/>
        </w:rPr>
        <w:t xml:space="preserve">direct and personal </w:t>
      </w:r>
      <w:r w:rsidRPr="00C92F79">
        <w:rPr>
          <w:rFonts w:ascii="Arial" w:hAnsi="Arial" w:cs="Arial"/>
          <w:color w:val="000000"/>
          <w:sz w:val="22"/>
          <w:szCs w:val="22"/>
        </w:rPr>
        <w:t>responsibility for the work</w:t>
      </w:r>
      <w:r>
        <w:rPr>
          <w:rFonts w:ascii="Arial" w:hAnsi="Arial" w:cs="Arial"/>
          <w:color w:val="000000"/>
          <w:sz w:val="22"/>
          <w:szCs w:val="22"/>
        </w:rPr>
        <w:t>, that is, it was undertaken by you</w:t>
      </w:r>
      <w:r w:rsidRPr="00C92F79">
        <w:rPr>
          <w:rFonts w:ascii="Arial" w:hAnsi="Arial" w:cs="Arial"/>
          <w:color w:val="000000"/>
          <w:sz w:val="22"/>
          <w:szCs w:val="22"/>
        </w:rPr>
        <w:t xml:space="preserve">. These examples can be submitted in a Word or PDF format. </w:t>
      </w:r>
    </w:p>
    <w:p w:rsidR="00985138" w:rsidRDefault="00985138" w:rsidP="003D4A32">
      <w:pPr>
        <w:jc w:val="both"/>
        <w:rPr>
          <w:rFonts w:ascii="Arial" w:hAnsi="Arial" w:cs="Arial"/>
          <w:color w:val="000000"/>
          <w:sz w:val="22"/>
          <w:szCs w:val="22"/>
        </w:rPr>
      </w:pPr>
    </w:p>
    <w:p w:rsidR="003D4A32" w:rsidRPr="00AF2DE3" w:rsidRDefault="003D4A32" w:rsidP="003D4A32">
      <w:pPr>
        <w:jc w:val="both"/>
        <w:rPr>
          <w:rFonts w:ascii="Arial" w:hAnsi="Arial" w:cs="Arial"/>
          <w:color w:val="000000"/>
          <w:sz w:val="22"/>
          <w:szCs w:val="22"/>
        </w:rPr>
      </w:pPr>
      <w:r w:rsidRPr="00AF2DE3">
        <w:rPr>
          <w:rFonts w:ascii="Arial" w:hAnsi="Arial" w:cs="Arial"/>
          <w:color w:val="000000"/>
          <w:sz w:val="22"/>
          <w:szCs w:val="22"/>
        </w:rPr>
        <w:t xml:space="preserve">Section </w:t>
      </w:r>
      <w:r w:rsidR="00985138">
        <w:rPr>
          <w:rFonts w:ascii="Arial" w:hAnsi="Arial" w:cs="Arial"/>
          <w:color w:val="000000"/>
          <w:sz w:val="22"/>
          <w:szCs w:val="22"/>
        </w:rPr>
        <w:t>9</w:t>
      </w:r>
    </w:p>
    <w:p w:rsidR="003D4A32" w:rsidRPr="00AF2DE3" w:rsidRDefault="003D4A32" w:rsidP="003D4A32">
      <w:pPr>
        <w:jc w:val="both"/>
        <w:rPr>
          <w:rFonts w:ascii="Arial" w:hAnsi="Arial" w:cs="Arial"/>
          <w:color w:val="000000"/>
          <w:sz w:val="22"/>
          <w:szCs w:val="22"/>
        </w:rPr>
      </w:pPr>
    </w:p>
    <w:p w:rsidR="003D4A32" w:rsidRDefault="003D4A32" w:rsidP="003D4A32">
      <w:pPr>
        <w:jc w:val="both"/>
        <w:rPr>
          <w:rFonts w:ascii="Arial" w:hAnsi="Arial" w:cs="Arial"/>
          <w:color w:val="000000"/>
          <w:sz w:val="22"/>
          <w:szCs w:val="22"/>
        </w:rPr>
      </w:pPr>
      <w:r w:rsidRPr="00AF2DE3">
        <w:rPr>
          <w:rFonts w:ascii="Arial" w:hAnsi="Arial" w:cs="Arial"/>
          <w:color w:val="000000"/>
          <w:sz w:val="22"/>
          <w:szCs w:val="22"/>
        </w:rPr>
        <w:t>This section is taken direct from the PAS 51215 core competencies and requires you to demonstrate your competency</w:t>
      </w:r>
      <w:r>
        <w:rPr>
          <w:rFonts w:ascii="Arial" w:hAnsi="Arial" w:cs="Arial"/>
          <w:color w:val="000000"/>
          <w:sz w:val="22"/>
          <w:szCs w:val="22"/>
        </w:rPr>
        <w:t xml:space="preserve"> in relation to the standards. Please describe how you meet the competences listed in the left hand column and supply supporting evidence. </w:t>
      </w:r>
    </w:p>
    <w:p w:rsidR="003D4A32" w:rsidRDefault="003D4A32" w:rsidP="003D4A32">
      <w:pPr>
        <w:jc w:val="both"/>
        <w:rPr>
          <w:rFonts w:ascii="Arial" w:hAnsi="Arial" w:cs="Arial"/>
          <w:color w:val="000000"/>
          <w:sz w:val="22"/>
          <w:szCs w:val="22"/>
        </w:rPr>
      </w:pPr>
    </w:p>
    <w:p w:rsidR="003D4A32" w:rsidRDefault="003D4A32" w:rsidP="003D4A32">
      <w:pPr>
        <w:jc w:val="both"/>
        <w:rPr>
          <w:rFonts w:ascii="Arial" w:hAnsi="Arial" w:cs="Arial"/>
          <w:color w:val="000000"/>
          <w:sz w:val="22"/>
          <w:szCs w:val="22"/>
        </w:rPr>
      </w:pPr>
      <w:r>
        <w:rPr>
          <w:rFonts w:ascii="Arial" w:hAnsi="Arial" w:cs="Arial"/>
          <w:color w:val="000000"/>
          <w:sz w:val="22"/>
          <w:szCs w:val="22"/>
        </w:rPr>
        <w:t xml:space="preserve">Your </w:t>
      </w:r>
      <w:r w:rsidRPr="00AF2DE3">
        <w:rPr>
          <w:rFonts w:ascii="Arial" w:hAnsi="Arial" w:cs="Arial"/>
          <w:color w:val="000000"/>
          <w:sz w:val="22"/>
          <w:szCs w:val="22"/>
        </w:rPr>
        <w:t>evidence may take the form of finished audit reports</w:t>
      </w:r>
      <w:r>
        <w:rPr>
          <w:rFonts w:ascii="Arial" w:hAnsi="Arial" w:cs="Arial"/>
          <w:color w:val="000000"/>
          <w:sz w:val="22"/>
          <w:szCs w:val="22"/>
        </w:rPr>
        <w:t xml:space="preserve"> (for example, cross referencing to reports provided in section </w:t>
      </w:r>
      <w:r w:rsidR="00986F0A">
        <w:rPr>
          <w:rFonts w:ascii="Arial" w:hAnsi="Arial" w:cs="Arial"/>
          <w:color w:val="000000"/>
          <w:sz w:val="22"/>
          <w:szCs w:val="22"/>
        </w:rPr>
        <w:t>8</w:t>
      </w:r>
      <w:r>
        <w:rPr>
          <w:rFonts w:ascii="Arial" w:hAnsi="Arial" w:cs="Arial"/>
          <w:color w:val="000000"/>
          <w:sz w:val="22"/>
          <w:szCs w:val="22"/>
        </w:rPr>
        <w:t>)</w:t>
      </w:r>
      <w:r w:rsidRPr="00AF2DE3">
        <w:rPr>
          <w:rFonts w:ascii="Arial" w:hAnsi="Arial" w:cs="Arial"/>
          <w:color w:val="000000"/>
          <w:sz w:val="22"/>
          <w:szCs w:val="22"/>
        </w:rPr>
        <w:t xml:space="preserve">, client correspondence, minutes of team meetings or any other form of documentation to demonstrate how the competency is met. </w:t>
      </w:r>
    </w:p>
    <w:p w:rsidR="003D4A32" w:rsidRDefault="003D4A32" w:rsidP="003D4A32">
      <w:pPr>
        <w:jc w:val="both"/>
        <w:rPr>
          <w:rFonts w:ascii="Arial" w:hAnsi="Arial" w:cs="Arial"/>
          <w:color w:val="000000"/>
          <w:sz w:val="22"/>
          <w:szCs w:val="22"/>
        </w:rPr>
      </w:pPr>
    </w:p>
    <w:p w:rsidR="003D4A32" w:rsidRDefault="003D4A32" w:rsidP="003D4A32">
      <w:pPr>
        <w:jc w:val="both"/>
        <w:rPr>
          <w:rFonts w:ascii="Arial" w:hAnsi="Arial" w:cs="Arial"/>
          <w:color w:val="000000"/>
          <w:sz w:val="22"/>
          <w:szCs w:val="22"/>
        </w:rPr>
      </w:pPr>
      <w:r w:rsidRPr="00AF2DE3">
        <w:rPr>
          <w:rFonts w:ascii="Arial" w:hAnsi="Arial" w:cs="Arial"/>
          <w:color w:val="000000"/>
          <w:sz w:val="22"/>
          <w:szCs w:val="22"/>
        </w:rPr>
        <w:t xml:space="preserve">The second column of Section </w:t>
      </w:r>
      <w:r w:rsidR="0038327F">
        <w:rPr>
          <w:rFonts w:ascii="Arial" w:hAnsi="Arial" w:cs="Arial"/>
          <w:color w:val="000000"/>
          <w:sz w:val="22"/>
          <w:szCs w:val="22"/>
        </w:rPr>
        <w:t>9</w:t>
      </w:r>
      <w:r w:rsidRPr="00AF2DE3">
        <w:rPr>
          <w:rFonts w:ascii="Arial" w:hAnsi="Arial" w:cs="Arial"/>
          <w:color w:val="000000"/>
          <w:sz w:val="22"/>
          <w:szCs w:val="22"/>
        </w:rPr>
        <w:t xml:space="preserve"> gives possible examples of how you might demonstrate</w:t>
      </w:r>
      <w:r>
        <w:rPr>
          <w:rFonts w:ascii="Arial" w:hAnsi="Arial" w:cs="Arial"/>
          <w:color w:val="000000"/>
          <w:sz w:val="22"/>
          <w:szCs w:val="22"/>
        </w:rPr>
        <w:t xml:space="preserve"> </w:t>
      </w:r>
      <w:r w:rsidR="00985138">
        <w:rPr>
          <w:rFonts w:ascii="Arial" w:hAnsi="Arial" w:cs="Arial"/>
          <w:color w:val="000000"/>
          <w:sz w:val="22"/>
          <w:szCs w:val="22"/>
        </w:rPr>
        <w:t xml:space="preserve">each </w:t>
      </w:r>
      <w:r w:rsidR="00985138" w:rsidRPr="00AF2DE3">
        <w:rPr>
          <w:rFonts w:ascii="Arial" w:hAnsi="Arial" w:cs="Arial"/>
          <w:color w:val="000000"/>
          <w:sz w:val="22"/>
          <w:szCs w:val="22"/>
        </w:rPr>
        <w:t>competency</w:t>
      </w:r>
      <w:r w:rsidRPr="00AF2DE3">
        <w:rPr>
          <w:rFonts w:ascii="Arial" w:hAnsi="Arial" w:cs="Arial"/>
          <w:color w:val="000000"/>
          <w:sz w:val="22"/>
          <w:szCs w:val="22"/>
        </w:rPr>
        <w:t xml:space="preserve"> but </w:t>
      </w:r>
      <w:r>
        <w:rPr>
          <w:rFonts w:ascii="Arial" w:hAnsi="Arial" w:cs="Arial"/>
          <w:color w:val="000000"/>
          <w:sz w:val="22"/>
          <w:szCs w:val="22"/>
        </w:rPr>
        <w:t xml:space="preserve">is not </w:t>
      </w:r>
      <w:r w:rsidRPr="00AF2DE3">
        <w:rPr>
          <w:rFonts w:ascii="Arial" w:hAnsi="Arial" w:cs="Arial"/>
          <w:color w:val="000000"/>
          <w:sz w:val="22"/>
          <w:szCs w:val="22"/>
        </w:rPr>
        <w:t xml:space="preserve">a comprehensive list. </w:t>
      </w:r>
    </w:p>
    <w:p w:rsidR="003D4A32" w:rsidRDefault="003D4A32" w:rsidP="003D4A32">
      <w:pPr>
        <w:jc w:val="both"/>
        <w:rPr>
          <w:rFonts w:ascii="Arial" w:hAnsi="Arial" w:cs="Arial"/>
          <w:color w:val="000000"/>
          <w:sz w:val="22"/>
          <w:szCs w:val="22"/>
        </w:rPr>
      </w:pPr>
    </w:p>
    <w:p w:rsidR="003D4A32" w:rsidRPr="00AF2DE3" w:rsidRDefault="003D4A32" w:rsidP="003D4A32">
      <w:pPr>
        <w:jc w:val="both"/>
        <w:rPr>
          <w:rFonts w:ascii="Arial" w:hAnsi="Arial" w:cs="Arial"/>
          <w:color w:val="000000"/>
          <w:sz w:val="22"/>
          <w:szCs w:val="22"/>
        </w:rPr>
      </w:pPr>
      <w:r>
        <w:rPr>
          <w:rFonts w:ascii="Arial" w:hAnsi="Arial" w:cs="Arial"/>
          <w:color w:val="000000"/>
          <w:sz w:val="22"/>
          <w:szCs w:val="22"/>
        </w:rPr>
        <w:t xml:space="preserve">You are </w:t>
      </w:r>
      <w:r w:rsidRPr="00AF2DE3">
        <w:rPr>
          <w:rFonts w:ascii="Arial" w:hAnsi="Arial" w:cs="Arial"/>
          <w:color w:val="000000"/>
          <w:sz w:val="22"/>
          <w:szCs w:val="22"/>
        </w:rPr>
        <w:t xml:space="preserve">encouraged to obtain a copy of the full PAS specification document from BSI in order to </w:t>
      </w:r>
      <w:r>
        <w:rPr>
          <w:rFonts w:ascii="Arial" w:hAnsi="Arial" w:cs="Arial"/>
          <w:color w:val="000000"/>
          <w:sz w:val="22"/>
          <w:szCs w:val="22"/>
        </w:rPr>
        <w:t>for f</w:t>
      </w:r>
      <w:r w:rsidRPr="00AF2DE3">
        <w:rPr>
          <w:rFonts w:ascii="Arial" w:hAnsi="Arial" w:cs="Arial"/>
          <w:color w:val="000000"/>
          <w:sz w:val="22"/>
          <w:szCs w:val="22"/>
        </w:rPr>
        <w:t>urther information.</w:t>
      </w:r>
      <w:r>
        <w:rPr>
          <w:rFonts w:ascii="Arial" w:hAnsi="Arial" w:cs="Arial"/>
          <w:color w:val="000000"/>
          <w:sz w:val="22"/>
          <w:szCs w:val="22"/>
        </w:rPr>
        <w:t xml:space="preserve"> </w:t>
      </w:r>
    </w:p>
    <w:p w:rsidR="003D4A32" w:rsidRDefault="003D4A32" w:rsidP="001A7416">
      <w:pPr>
        <w:jc w:val="both"/>
        <w:rPr>
          <w:rFonts w:ascii="Arial" w:hAnsi="Arial" w:cs="Arial"/>
          <w:i/>
          <w:color w:val="000000"/>
          <w:sz w:val="22"/>
          <w:szCs w:val="22"/>
        </w:rPr>
      </w:pPr>
    </w:p>
    <w:p w:rsidR="001A7416" w:rsidRPr="00794739" w:rsidRDefault="001A7416" w:rsidP="001A7416">
      <w:pPr>
        <w:jc w:val="both"/>
        <w:rPr>
          <w:rFonts w:ascii="Arial" w:hAnsi="Arial" w:cs="Arial"/>
          <w:i/>
          <w:color w:val="000000"/>
          <w:sz w:val="22"/>
          <w:szCs w:val="22"/>
        </w:rPr>
      </w:pPr>
      <w:r w:rsidRPr="00794739">
        <w:rPr>
          <w:rFonts w:ascii="Arial" w:hAnsi="Arial" w:cs="Arial"/>
          <w:i/>
          <w:color w:val="000000"/>
          <w:sz w:val="22"/>
          <w:szCs w:val="22"/>
        </w:rPr>
        <w:t xml:space="preserve">Section </w:t>
      </w:r>
      <w:r w:rsidR="00985138">
        <w:rPr>
          <w:rFonts w:ascii="Arial" w:hAnsi="Arial" w:cs="Arial"/>
          <w:i/>
          <w:color w:val="000000"/>
          <w:sz w:val="22"/>
          <w:szCs w:val="22"/>
        </w:rPr>
        <w:t>10</w:t>
      </w:r>
    </w:p>
    <w:p w:rsidR="00B801D0" w:rsidRPr="004A24AB" w:rsidRDefault="00B801D0" w:rsidP="001A7416">
      <w:pPr>
        <w:jc w:val="both"/>
        <w:rPr>
          <w:rFonts w:ascii="Arial" w:hAnsi="Arial" w:cs="Arial"/>
          <w:b/>
          <w:color w:val="000000"/>
          <w:sz w:val="22"/>
          <w:szCs w:val="22"/>
        </w:rPr>
      </w:pPr>
    </w:p>
    <w:p w:rsidR="0059449B" w:rsidRPr="004A24AB" w:rsidRDefault="001A7416" w:rsidP="00676194">
      <w:pPr>
        <w:rPr>
          <w:rFonts w:ascii="Arial" w:hAnsi="Arial" w:cs="Arial"/>
          <w:color w:val="000000"/>
          <w:sz w:val="22"/>
          <w:szCs w:val="22"/>
        </w:rPr>
      </w:pPr>
      <w:r w:rsidRPr="004A24AB">
        <w:rPr>
          <w:rFonts w:ascii="Arial" w:hAnsi="Arial" w:cs="Arial"/>
          <w:color w:val="000000"/>
          <w:sz w:val="22"/>
          <w:szCs w:val="22"/>
        </w:rPr>
        <w:t xml:space="preserve">You are required to provide contact details </w:t>
      </w:r>
      <w:r w:rsidR="00C92F79" w:rsidRPr="004A24AB">
        <w:rPr>
          <w:rFonts w:ascii="Arial" w:hAnsi="Arial" w:cs="Arial"/>
          <w:color w:val="000000"/>
          <w:sz w:val="22"/>
          <w:szCs w:val="22"/>
        </w:rPr>
        <w:t xml:space="preserve">of </w:t>
      </w:r>
      <w:r w:rsidR="00985138">
        <w:rPr>
          <w:rFonts w:ascii="Arial" w:hAnsi="Arial" w:cs="Arial"/>
          <w:color w:val="000000"/>
          <w:sz w:val="22"/>
          <w:szCs w:val="22"/>
        </w:rPr>
        <w:t>two</w:t>
      </w:r>
      <w:r w:rsidRPr="004A24AB">
        <w:rPr>
          <w:rFonts w:ascii="Arial" w:hAnsi="Arial" w:cs="Arial"/>
          <w:color w:val="000000"/>
          <w:sz w:val="22"/>
          <w:szCs w:val="22"/>
        </w:rPr>
        <w:t xml:space="preserve"> recent </w:t>
      </w:r>
      <w:r w:rsidR="00B801D0" w:rsidRPr="004A24AB">
        <w:rPr>
          <w:rFonts w:ascii="Arial" w:hAnsi="Arial" w:cs="Arial"/>
          <w:color w:val="000000"/>
          <w:sz w:val="22"/>
          <w:szCs w:val="22"/>
        </w:rPr>
        <w:t>client</w:t>
      </w:r>
      <w:r w:rsidR="00985138">
        <w:rPr>
          <w:rFonts w:ascii="Arial" w:hAnsi="Arial" w:cs="Arial"/>
          <w:color w:val="000000"/>
          <w:sz w:val="22"/>
          <w:szCs w:val="22"/>
        </w:rPr>
        <w:t>s</w:t>
      </w:r>
      <w:r w:rsidR="00B7470A" w:rsidRPr="004A24AB">
        <w:rPr>
          <w:rFonts w:ascii="Arial" w:hAnsi="Arial" w:cs="Arial"/>
          <w:color w:val="000000"/>
          <w:sz w:val="22"/>
          <w:szCs w:val="22"/>
        </w:rPr>
        <w:t xml:space="preserve"> who </w:t>
      </w:r>
      <w:r w:rsidR="00985138">
        <w:rPr>
          <w:rFonts w:ascii="Arial" w:hAnsi="Arial" w:cs="Arial"/>
          <w:color w:val="000000"/>
          <w:sz w:val="22"/>
          <w:szCs w:val="22"/>
        </w:rPr>
        <w:t>are</w:t>
      </w:r>
      <w:r w:rsidR="00B7470A" w:rsidRPr="004A24AB">
        <w:rPr>
          <w:rFonts w:ascii="Arial" w:hAnsi="Arial" w:cs="Arial"/>
          <w:color w:val="000000"/>
          <w:sz w:val="22"/>
          <w:szCs w:val="22"/>
        </w:rPr>
        <w:t xml:space="preserve"> willing to act as a</w:t>
      </w:r>
      <w:r w:rsidR="00B801D0" w:rsidRPr="004A24AB">
        <w:rPr>
          <w:rFonts w:ascii="Arial" w:hAnsi="Arial" w:cs="Arial"/>
          <w:color w:val="000000"/>
          <w:sz w:val="22"/>
          <w:szCs w:val="22"/>
        </w:rPr>
        <w:t xml:space="preserve"> r</w:t>
      </w:r>
      <w:r w:rsidRPr="004A24AB">
        <w:rPr>
          <w:rFonts w:ascii="Arial" w:hAnsi="Arial" w:cs="Arial"/>
          <w:color w:val="000000"/>
          <w:sz w:val="22"/>
          <w:szCs w:val="22"/>
        </w:rPr>
        <w:t xml:space="preserve">eferee. </w:t>
      </w:r>
      <w:r w:rsidR="00B801D0" w:rsidRPr="004A24AB">
        <w:rPr>
          <w:rFonts w:ascii="Arial" w:hAnsi="Arial" w:cs="Arial"/>
          <w:color w:val="000000"/>
          <w:sz w:val="22"/>
          <w:szCs w:val="22"/>
        </w:rPr>
        <w:t xml:space="preserve">Your referee should be able to comment on </w:t>
      </w:r>
      <w:r w:rsidR="00B7470A" w:rsidRPr="004A24AB">
        <w:rPr>
          <w:rFonts w:ascii="Arial" w:hAnsi="Arial" w:cs="Arial"/>
          <w:color w:val="000000"/>
          <w:sz w:val="22"/>
          <w:szCs w:val="22"/>
        </w:rPr>
        <w:t xml:space="preserve">one or more of the prices of work you have described in section </w:t>
      </w:r>
      <w:r w:rsidR="00AD325D">
        <w:rPr>
          <w:rFonts w:ascii="Arial" w:hAnsi="Arial" w:cs="Arial"/>
          <w:color w:val="000000"/>
          <w:sz w:val="22"/>
          <w:szCs w:val="22"/>
        </w:rPr>
        <w:t>7 (your listing of consultancy experience)</w:t>
      </w:r>
      <w:r w:rsidRPr="004A24AB">
        <w:rPr>
          <w:rFonts w:ascii="Arial" w:hAnsi="Arial" w:cs="Arial"/>
          <w:color w:val="000000"/>
          <w:sz w:val="22"/>
          <w:szCs w:val="22"/>
        </w:rPr>
        <w:t xml:space="preserve">. </w:t>
      </w:r>
      <w:r w:rsidR="00676194">
        <w:rPr>
          <w:rFonts w:ascii="Arial" w:hAnsi="Arial" w:cs="Arial"/>
          <w:color w:val="000000"/>
          <w:sz w:val="22"/>
          <w:szCs w:val="22"/>
        </w:rPr>
        <w:t xml:space="preserve"> Your client will be asked to comment on general rather than technical matters – for example, confirmation that the work was undertaken by you, their description of what you did, and whether they were satisfied</w:t>
      </w:r>
      <w:r w:rsidR="00492922">
        <w:rPr>
          <w:rFonts w:ascii="Arial" w:hAnsi="Arial" w:cs="Arial"/>
          <w:color w:val="000000"/>
          <w:sz w:val="22"/>
          <w:szCs w:val="22"/>
        </w:rPr>
        <w:t>, as well as your professional conduct and ability to understand the client’s requirements</w:t>
      </w:r>
    </w:p>
    <w:p w:rsidR="001A7416" w:rsidRPr="004A24AB" w:rsidRDefault="001A7416" w:rsidP="0059449B">
      <w:pPr>
        <w:jc w:val="both"/>
        <w:rPr>
          <w:rFonts w:ascii="Arial" w:hAnsi="Arial" w:cs="Arial"/>
          <w:color w:val="000000"/>
          <w:sz w:val="22"/>
          <w:szCs w:val="22"/>
        </w:rPr>
      </w:pPr>
    </w:p>
    <w:p w:rsidR="001A7416" w:rsidRDefault="000233C8" w:rsidP="0059449B">
      <w:pPr>
        <w:jc w:val="both"/>
        <w:rPr>
          <w:rFonts w:ascii="Arial" w:hAnsi="Arial" w:cs="Arial"/>
          <w:color w:val="000000"/>
          <w:sz w:val="22"/>
          <w:szCs w:val="22"/>
        </w:rPr>
      </w:pPr>
      <w:r w:rsidRPr="004A24AB">
        <w:rPr>
          <w:rFonts w:ascii="Arial" w:hAnsi="Arial" w:cs="Arial"/>
          <w:color w:val="000000"/>
          <w:sz w:val="22"/>
          <w:szCs w:val="22"/>
        </w:rPr>
        <w:t>Your reference</w:t>
      </w:r>
      <w:r w:rsidR="00985138">
        <w:rPr>
          <w:rFonts w:ascii="Arial" w:hAnsi="Arial" w:cs="Arial"/>
          <w:color w:val="000000"/>
          <w:sz w:val="22"/>
          <w:szCs w:val="22"/>
        </w:rPr>
        <w:t>s</w:t>
      </w:r>
      <w:r w:rsidRPr="004A24AB">
        <w:rPr>
          <w:rFonts w:ascii="Arial" w:hAnsi="Arial" w:cs="Arial"/>
          <w:color w:val="000000"/>
          <w:sz w:val="22"/>
          <w:szCs w:val="22"/>
        </w:rPr>
        <w:t xml:space="preserve"> will be taken up in advance of the interview. </w:t>
      </w:r>
    </w:p>
    <w:p w:rsidR="00783F8F" w:rsidRDefault="00783F8F" w:rsidP="0059449B">
      <w:pPr>
        <w:jc w:val="both"/>
        <w:rPr>
          <w:rFonts w:ascii="Arial" w:hAnsi="Arial" w:cs="Arial"/>
          <w:color w:val="000000"/>
          <w:sz w:val="22"/>
          <w:szCs w:val="22"/>
        </w:rPr>
      </w:pPr>
    </w:p>
    <w:p w:rsidR="00783F8F" w:rsidRPr="00783F8F" w:rsidRDefault="00783F8F" w:rsidP="0059449B">
      <w:pPr>
        <w:jc w:val="both"/>
        <w:rPr>
          <w:rFonts w:ascii="Arial" w:hAnsi="Arial" w:cs="Arial"/>
          <w:i/>
          <w:color w:val="000000"/>
          <w:sz w:val="22"/>
          <w:szCs w:val="22"/>
        </w:rPr>
      </w:pPr>
      <w:r w:rsidRPr="00783F8F">
        <w:rPr>
          <w:rFonts w:ascii="Arial" w:hAnsi="Arial" w:cs="Arial"/>
          <w:i/>
          <w:color w:val="000000"/>
          <w:sz w:val="22"/>
          <w:szCs w:val="22"/>
        </w:rPr>
        <w:t>Requests for further information</w:t>
      </w:r>
    </w:p>
    <w:p w:rsidR="00676194" w:rsidRDefault="00676194" w:rsidP="0059449B">
      <w:pPr>
        <w:jc w:val="both"/>
        <w:rPr>
          <w:rFonts w:ascii="Arial" w:hAnsi="Arial" w:cs="Arial"/>
          <w:color w:val="000000"/>
          <w:sz w:val="22"/>
          <w:szCs w:val="22"/>
        </w:rPr>
      </w:pPr>
    </w:p>
    <w:p w:rsidR="00783F8F" w:rsidRDefault="00783F8F" w:rsidP="0059449B">
      <w:pPr>
        <w:jc w:val="both"/>
        <w:rPr>
          <w:rFonts w:ascii="Arial" w:hAnsi="Arial" w:cs="Arial"/>
          <w:color w:val="000000"/>
          <w:sz w:val="22"/>
          <w:szCs w:val="22"/>
        </w:rPr>
      </w:pPr>
      <w:r>
        <w:rPr>
          <w:rFonts w:ascii="Arial" w:hAnsi="Arial" w:cs="Arial"/>
          <w:color w:val="000000"/>
          <w:sz w:val="22"/>
          <w:szCs w:val="22"/>
        </w:rPr>
        <w:t>Please note that we reserve the right to request further information from you at any stage in the application process.</w:t>
      </w:r>
    </w:p>
    <w:p w:rsidR="00EA0F77" w:rsidRDefault="00EA0F77" w:rsidP="00EA0F77">
      <w:pPr>
        <w:rPr>
          <w:rFonts w:ascii="Arial" w:hAnsi="Arial" w:cs="Arial"/>
          <w:i/>
          <w:color w:val="000000"/>
          <w:sz w:val="22"/>
          <w:szCs w:val="22"/>
        </w:rPr>
      </w:pPr>
    </w:p>
    <w:p w:rsidR="00676194" w:rsidRPr="00794739" w:rsidRDefault="00676194" w:rsidP="00EA0F77">
      <w:pPr>
        <w:rPr>
          <w:rFonts w:ascii="Arial" w:hAnsi="Arial" w:cs="Arial"/>
          <w:i/>
          <w:color w:val="000000"/>
          <w:sz w:val="22"/>
          <w:szCs w:val="22"/>
        </w:rPr>
      </w:pPr>
      <w:r w:rsidRPr="00794739">
        <w:rPr>
          <w:rFonts w:ascii="Arial" w:hAnsi="Arial" w:cs="Arial"/>
          <w:i/>
          <w:color w:val="000000"/>
          <w:sz w:val="22"/>
          <w:szCs w:val="22"/>
        </w:rPr>
        <w:t>Submitting your application</w:t>
      </w:r>
    </w:p>
    <w:p w:rsidR="00676194" w:rsidRDefault="00676194" w:rsidP="0059449B">
      <w:pPr>
        <w:jc w:val="both"/>
        <w:rPr>
          <w:rFonts w:ascii="Arial" w:hAnsi="Arial" w:cs="Arial"/>
          <w:color w:val="000000"/>
          <w:sz w:val="22"/>
          <w:szCs w:val="22"/>
        </w:rPr>
      </w:pPr>
    </w:p>
    <w:p w:rsidR="00676194" w:rsidRDefault="00676194" w:rsidP="0059449B">
      <w:pPr>
        <w:jc w:val="both"/>
        <w:rPr>
          <w:rFonts w:ascii="Arial" w:hAnsi="Arial" w:cs="Arial"/>
          <w:color w:val="000000"/>
          <w:sz w:val="22"/>
          <w:szCs w:val="22"/>
        </w:rPr>
      </w:pPr>
      <w:r>
        <w:rPr>
          <w:rFonts w:ascii="Arial" w:hAnsi="Arial" w:cs="Arial"/>
          <w:color w:val="000000"/>
          <w:sz w:val="22"/>
          <w:szCs w:val="22"/>
        </w:rPr>
        <w:t xml:space="preserve">Please return your completed application to </w:t>
      </w:r>
    </w:p>
    <w:p w:rsidR="00676194" w:rsidRDefault="00676194" w:rsidP="00676194">
      <w:pPr>
        <w:ind w:left="720"/>
        <w:rPr>
          <w:rFonts w:ascii="Arial" w:hAnsi="Arial" w:cs="Arial"/>
          <w:color w:val="000000"/>
          <w:sz w:val="20"/>
        </w:rPr>
      </w:pPr>
    </w:p>
    <w:p w:rsidR="00676194" w:rsidRPr="006F4416" w:rsidRDefault="00676194" w:rsidP="006F4416">
      <w:pPr>
        <w:jc w:val="both"/>
        <w:rPr>
          <w:rFonts w:ascii="Arial" w:hAnsi="Arial" w:cs="Arial"/>
          <w:color w:val="000000"/>
          <w:sz w:val="20"/>
        </w:rPr>
      </w:pPr>
      <w:r w:rsidRPr="00F827DF">
        <w:rPr>
          <w:rFonts w:ascii="Arial" w:hAnsi="Arial" w:cs="Arial"/>
          <w:color w:val="000000"/>
          <w:sz w:val="20"/>
        </w:rPr>
        <w:tab/>
        <w:t xml:space="preserve"> </w:t>
      </w:r>
      <w:r w:rsidRPr="00F827DF">
        <w:rPr>
          <w:rFonts w:ascii="Arial" w:hAnsi="Arial" w:cs="Arial"/>
          <w:color w:val="000000"/>
          <w:sz w:val="20"/>
          <w:lang w:val="de-DE"/>
        </w:rPr>
        <w:t xml:space="preserve">E: </w:t>
      </w:r>
      <w:hyperlink r:id="rId19" w:history="1">
        <w:r w:rsidR="006F4416" w:rsidRPr="00E559E0">
          <w:rPr>
            <w:rStyle w:val="Hyperlink"/>
            <w:rFonts w:ascii="Arial" w:hAnsi="Arial" w:cs="Arial"/>
            <w:sz w:val="22"/>
            <w:szCs w:val="22"/>
            <w:lang w:val="de-DE"/>
          </w:rPr>
          <w:t>rpec@energyinst.org</w:t>
        </w:r>
      </w:hyperlink>
      <w:r w:rsidRPr="00F827DF">
        <w:rPr>
          <w:rFonts w:ascii="Arial" w:hAnsi="Arial" w:cs="Arial"/>
          <w:sz w:val="20"/>
          <w:lang w:val="de-DE"/>
        </w:rPr>
        <w:t xml:space="preserve"> </w:t>
      </w:r>
    </w:p>
    <w:p w:rsidR="00676194" w:rsidRPr="004A24AB" w:rsidRDefault="00676194" w:rsidP="0059449B">
      <w:pPr>
        <w:jc w:val="both"/>
        <w:rPr>
          <w:rFonts w:ascii="Arial" w:hAnsi="Arial" w:cs="Arial"/>
          <w:color w:val="000000"/>
          <w:sz w:val="22"/>
          <w:szCs w:val="22"/>
        </w:rPr>
      </w:pPr>
    </w:p>
    <w:p w:rsidR="00384D2B" w:rsidRDefault="00384D2B" w:rsidP="00BC2A57">
      <w:pPr>
        <w:jc w:val="both"/>
        <w:rPr>
          <w:rFonts w:ascii="Arial" w:hAnsi="Arial" w:cs="Arial"/>
          <w:b/>
          <w:color w:val="000000"/>
          <w:sz w:val="20"/>
        </w:rPr>
      </w:pPr>
    </w:p>
    <w:p w:rsidR="00E709B6" w:rsidRPr="00794739" w:rsidRDefault="00E709B6" w:rsidP="00BC2A57">
      <w:pPr>
        <w:jc w:val="both"/>
        <w:rPr>
          <w:rFonts w:ascii="Arial" w:hAnsi="Arial" w:cs="Arial"/>
          <w:b/>
          <w:color w:val="000000"/>
          <w:sz w:val="28"/>
          <w:szCs w:val="28"/>
        </w:rPr>
      </w:pPr>
      <w:r w:rsidRPr="00794739">
        <w:rPr>
          <w:rFonts w:ascii="Arial" w:hAnsi="Arial" w:cs="Arial"/>
          <w:b/>
          <w:color w:val="000000"/>
          <w:sz w:val="28"/>
          <w:szCs w:val="28"/>
        </w:rPr>
        <w:t>What happens after I submit my application?</w:t>
      </w:r>
    </w:p>
    <w:p w:rsidR="00E709B6" w:rsidRDefault="00E709B6" w:rsidP="00BC2A57">
      <w:pPr>
        <w:jc w:val="both"/>
        <w:rPr>
          <w:rFonts w:ascii="Arial" w:hAnsi="Arial" w:cs="Arial"/>
          <w:b/>
          <w:color w:val="000000"/>
          <w:sz w:val="22"/>
        </w:rPr>
      </w:pPr>
    </w:p>
    <w:p w:rsidR="00BC2A57" w:rsidRPr="00E709B6" w:rsidRDefault="00E709B6" w:rsidP="00E709B6">
      <w:pPr>
        <w:pStyle w:val="ListParagraph"/>
        <w:numPr>
          <w:ilvl w:val="0"/>
          <w:numId w:val="19"/>
        </w:numPr>
        <w:jc w:val="both"/>
        <w:rPr>
          <w:rFonts w:ascii="Arial" w:hAnsi="Arial" w:cs="Arial"/>
          <w:i/>
          <w:color w:val="000000"/>
          <w:sz w:val="22"/>
          <w:szCs w:val="22"/>
        </w:rPr>
      </w:pPr>
      <w:r w:rsidRPr="00E709B6">
        <w:rPr>
          <w:rFonts w:ascii="Arial" w:hAnsi="Arial" w:cs="Arial"/>
          <w:i/>
          <w:color w:val="000000"/>
          <w:sz w:val="22"/>
          <w:szCs w:val="22"/>
        </w:rPr>
        <w:t>Checking and initial review</w:t>
      </w:r>
    </w:p>
    <w:p w:rsidR="00BC2A57" w:rsidRPr="00E709B6" w:rsidRDefault="00BC2A57" w:rsidP="00BC2A57">
      <w:pPr>
        <w:jc w:val="both"/>
        <w:rPr>
          <w:rFonts w:ascii="Arial" w:hAnsi="Arial" w:cs="Arial"/>
          <w:color w:val="000000"/>
          <w:sz w:val="22"/>
          <w:szCs w:val="22"/>
        </w:rPr>
      </w:pPr>
    </w:p>
    <w:p w:rsidR="006707C0" w:rsidRPr="00E709B6" w:rsidRDefault="00BC2A57" w:rsidP="00B7470A">
      <w:pPr>
        <w:rPr>
          <w:rFonts w:ascii="Arial" w:hAnsi="Arial" w:cs="Arial"/>
          <w:color w:val="000000"/>
          <w:sz w:val="22"/>
          <w:szCs w:val="22"/>
        </w:rPr>
      </w:pPr>
      <w:r w:rsidRPr="00E709B6">
        <w:rPr>
          <w:rFonts w:ascii="Arial" w:hAnsi="Arial" w:cs="Arial"/>
          <w:color w:val="000000"/>
          <w:sz w:val="22"/>
          <w:szCs w:val="22"/>
        </w:rPr>
        <w:t xml:space="preserve">Once you have submitted your application to the Energy Institute </w:t>
      </w:r>
      <w:r w:rsidR="00E709B6" w:rsidRPr="00E709B6">
        <w:rPr>
          <w:rFonts w:ascii="Arial" w:hAnsi="Arial" w:cs="Arial"/>
          <w:color w:val="000000"/>
          <w:sz w:val="22"/>
          <w:szCs w:val="22"/>
        </w:rPr>
        <w:t>we will check for completeness. Your application will then be forwarded to the V</w:t>
      </w:r>
      <w:r w:rsidRPr="00E709B6">
        <w:rPr>
          <w:rFonts w:ascii="Arial" w:hAnsi="Arial" w:cs="Arial"/>
          <w:color w:val="000000"/>
          <w:sz w:val="22"/>
          <w:szCs w:val="22"/>
        </w:rPr>
        <w:t xml:space="preserve">alidation </w:t>
      </w:r>
      <w:r w:rsidR="00E709B6" w:rsidRPr="00E709B6">
        <w:rPr>
          <w:rFonts w:ascii="Arial" w:hAnsi="Arial" w:cs="Arial"/>
          <w:color w:val="000000"/>
          <w:sz w:val="22"/>
          <w:szCs w:val="22"/>
        </w:rPr>
        <w:t>P</w:t>
      </w:r>
      <w:r w:rsidRPr="00E709B6">
        <w:rPr>
          <w:rFonts w:ascii="Arial" w:hAnsi="Arial" w:cs="Arial"/>
          <w:color w:val="000000"/>
          <w:sz w:val="22"/>
          <w:szCs w:val="22"/>
        </w:rPr>
        <w:t xml:space="preserve">anel </w:t>
      </w:r>
      <w:r w:rsidR="00B7470A">
        <w:rPr>
          <w:rFonts w:ascii="Arial" w:hAnsi="Arial" w:cs="Arial"/>
          <w:color w:val="000000"/>
          <w:sz w:val="22"/>
          <w:szCs w:val="22"/>
        </w:rPr>
        <w:t xml:space="preserve">for initial review. </w:t>
      </w:r>
      <w:r w:rsidRPr="00E709B6">
        <w:rPr>
          <w:rFonts w:ascii="Arial" w:hAnsi="Arial" w:cs="Arial"/>
          <w:color w:val="000000"/>
          <w:sz w:val="22"/>
          <w:szCs w:val="22"/>
        </w:rPr>
        <w:t xml:space="preserve"> </w:t>
      </w:r>
      <w:r w:rsidR="006707C0" w:rsidRPr="00E709B6">
        <w:rPr>
          <w:rFonts w:ascii="Arial" w:hAnsi="Arial" w:cs="Arial"/>
          <w:color w:val="000000"/>
          <w:sz w:val="22"/>
          <w:szCs w:val="22"/>
        </w:rPr>
        <w:t>The Panel may ask for further information at this stage in order to help with the</w:t>
      </w:r>
      <w:r w:rsidR="00B7470A">
        <w:rPr>
          <w:rFonts w:ascii="Arial" w:hAnsi="Arial" w:cs="Arial"/>
          <w:color w:val="000000"/>
          <w:sz w:val="22"/>
          <w:szCs w:val="22"/>
        </w:rPr>
        <w:t>m with their</w:t>
      </w:r>
      <w:r w:rsidR="006707C0" w:rsidRPr="00E709B6">
        <w:rPr>
          <w:rFonts w:ascii="Arial" w:hAnsi="Arial" w:cs="Arial"/>
          <w:color w:val="000000"/>
          <w:sz w:val="22"/>
          <w:szCs w:val="22"/>
        </w:rPr>
        <w:t xml:space="preserve"> assessment. </w:t>
      </w:r>
      <w:r w:rsidR="00B7470A">
        <w:rPr>
          <w:rFonts w:ascii="Arial" w:hAnsi="Arial" w:cs="Arial"/>
          <w:color w:val="000000"/>
          <w:sz w:val="22"/>
          <w:szCs w:val="22"/>
        </w:rPr>
        <w:t>If this is the case, we will contact you.</w:t>
      </w:r>
    </w:p>
    <w:p w:rsidR="006707C0" w:rsidRPr="00E709B6" w:rsidRDefault="006707C0" w:rsidP="00B7470A">
      <w:pPr>
        <w:rPr>
          <w:rFonts w:ascii="Arial" w:hAnsi="Arial" w:cs="Arial"/>
          <w:color w:val="000000"/>
          <w:sz w:val="22"/>
          <w:szCs w:val="22"/>
        </w:rPr>
      </w:pPr>
    </w:p>
    <w:p w:rsidR="00E709B6" w:rsidRPr="00E709B6" w:rsidRDefault="00BC2A57" w:rsidP="00B7470A">
      <w:pPr>
        <w:rPr>
          <w:rFonts w:ascii="Arial" w:hAnsi="Arial" w:cs="Arial"/>
          <w:color w:val="000000"/>
          <w:sz w:val="22"/>
          <w:szCs w:val="22"/>
        </w:rPr>
      </w:pPr>
      <w:r w:rsidRPr="00E709B6">
        <w:rPr>
          <w:rFonts w:ascii="Arial" w:hAnsi="Arial" w:cs="Arial"/>
          <w:color w:val="000000"/>
          <w:sz w:val="22"/>
          <w:szCs w:val="22"/>
        </w:rPr>
        <w:lastRenderedPageBreak/>
        <w:t xml:space="preserve">If </w:t>
      </w:r>
      <w:r w:rsidR="00B7470A">
        <w:rPr>
          <w:rFonts w:ascii="Arial" w:hAnsi="Arial" w:cs="Arial"/>
          <w:color w:val="000000"/>
          <w:sz w:val="22"/>
          <w:szCs w:val="22"/>
        </w:rPr>
        <w:t xml:space="preserve">the Panel confirms that your application appears appropriate on the basis of their paper review, and have no further questions at this stage, </w:t>
      </w:r>
      <w:r w:rsidRPr="00E709B6">
        <w:rPr>
          <w:rFonts w:ascii="Arial" w:hAnsi="Arial" w:cs="Arial"/>
          <w:color w:val="000000"/>
          <w:sz w:val="22"/>
          <w:szCs w:val="22"/>
        </w:rPr>
        <w:t>the Energy Institute will contact you to arrange a telephone interview</w:t>
      </w:r>
      <w:r w:rsidR="00B7470A">
        <w:rPr>
          <w:rFonts w:ascii="Arial" w:hAnsi="Arial" w:cs="Arial"/>
          <w:color w:val="000000"/>
          <w:sz w:val="22"/>
          <w:szCs w:val="22"/>
        </w:rPr>
        <w:t xml:space="preserve"> with the Panel</w:t>
      </w:r>
      <w:r w:rsidRPr="00E709B6">
        <w:rPr>
          <w:rFonts w:ascii="Arial" w:hAnsi="Arial" w:cs="Arial"/>
          <w:color w:val="000000"/>
          <w:sz w:val="22"/>
          <w:szCs w:val="22"/>
        </w:rPr>
        <w:t xml:space="preserve">. </w:t>
      </w:r>
    </w:p>
    <w:p w:rsidR="00E709B6" w:rsidRPr="00E709B6" w:rsidRDefault="00E709B6" w:rsidP="00BC2A57">
      <w:pPr>
        <w:jc w:val="both"/>
        <w:rPr>
          <w:rFonts w:ascii="Arial" w:hAnsi="Arial" w:cs="Arial"/>
          <w:color w:val="000000"/>
          <w:sz w:val="22"/>
          <w:szCs w:val="22"/>
        </w:rPr>
      </w:pPr>
    </w:p>
    <w:p w:rsidR="00E709B6" w:rsidRPr="00B7470A" w:rsidRDefault="00E709B6" w:rsidP="00E709B6">
      <w:pPr>
        <w:pStyle w:val="ListParagraph"/>
        <w:numPr>
          <w:ilvl w:val="0"/>
          <w:numId w:val="19"/>
        </w:numPr>
        <w:jc w:val="both"/>
        <w:rPr>
          <w:rFonts w:ascii="Arial" w:hAnsi="Arial" w:cs="Arial"/>
          <w:i/>
          <w:color w:val="000000"/>
          <w:sz w:val="22"/>
          <w:szCs w:val="22"/>
        </w:rPr>
      </w:pPr>
      <w:r w:rsidRPr="00B7470A">
        <w:rPr>
          <w:rFonts w:ascii="Arial" w:hAnsi="Arial" w:cs="Arial"/>
          <w:i/>
          <w:color w:val="000000"/>
          <w:sz w:val="22"/>
          <w:szCs w:val="22"/>
        </w:rPr>
        <w:t>Telephone interview</w:t>
      </w:r>
    </w:p>
    <w:p w:rsidR="00E709B6" w:rsidRPr="00E709B6" w:rsidRDefault="00E709B6" w:rsidP="00BC2A57">
      <w:pPr>
        <w:jc w:val="both"/>
        <w:rPr>
          <w:rFonts w:ascii="Arial" w:hAnsi="Arial" w:cs="Arial"/>
          <w:color w:val="000000"/>
          <w:sz w:val="22"/>
          <w:szCs w:val="22"/>
        </w:rPr>
      </w:pPr>
    </w:p>
    <w:p w:rsidR="00B7470A" w:rsidRDefault="00BC2A57" w:rsidP="00EB0A6B">
      <w:pPr>
        <w:rPr>
          <w:rFonts w:ascii="Arial" w:hAnsi="Arial" w:cs="Arial"/>
          <w:color w:val="000000"/>
          <w:sz w:val="22"/>
          <w:szCs w:val="22"/>
        </w:rPr>
      </w:pPr>
      <w:r w:rsidRPr="00E709B6">
        <w:rPr>
          <w:rFonts w:ascii="Arial" w:hAnsi="Arial" w:cs="Arial"/>
          <w:color w:val="000000"/>
          <w:sz w:val="22"/>
          <w:szCs w:val="22"/>
        </w:rPr>
        <w:t xml:space="preserve">Telephone interviews usually last </w:t>
      </w:r>
      <w:r w:rsidR="00986F0A">
        <w:rPr>
          <w:rFonts w:ascii="Arial" w:hAnsi="Arial" w:cs="Arial"/>
          <w:color w:val="000000"/>
          <w:sz w:val="22"/>
          <w:szCs w:val="22"/>
        </w:rPr>
        <w:t xml:space="preserve">approximately </w:t>
      </w:r>
      <w:r w:rsidRPr="00E709B6">
        <w:rPr>
          <w:rFonts w:ascii="Arial" w:hAnsi="Arial" w:cs="Arial"/>
          <w:color w:val="000000"/>
          <w:sz w:val="22"/>
          <w:szCs w:val="22"/>
        </w:rPr>
        <w:t>45 minutes and will explore your level of skills, knowledge and experience</w:t>
      </w:r>
      <w:r w:rsidR="00B7470A">
        <w:rPr>
          <w:rFonts w:ascii="Arial" w:hAnsi="Arial" w:cs="Arial"/>
          <w:color w:val="000000"/>
          <w:sz w:val="22"/>
          <w:szCs w:val="22"/>
        </w:rPr>
        <w:t xml:space="preserve"> on the basis of the information you have supplied in your application form, and the supporting evidence you have provided. </w:t>
      </w:r>
      <w:r w:rsidRPr="00E709B6">
        <w:rPr>
          <w:rFonts w:ascii="Arial" w:hAnsi="Arial" w:cs="Arial"/>
          <w:color w:val="000000"/>
          <w:sz w:val="22"/>
          <w:szCs w:val="22"/>
        </w:rPr>
        <w:t xml:space="preserve"> </w:t>
      </w:r>
      <w:r w:rsidR="00EB0A6B">
        <w:rPr>
          <w:rFonts w:ascii="Arial" w:hAnsi="Arial" w:cs="Arial"/>
          <w:color w:val="000000"/>
          <w:sz w:val="22"/>
          <w:szCs w:val="22"/>
        </w:rPr>
        <w:t xml:space="preserve">The panel will be looking to verify the statements you have made about your experience and your </w:t>
      </w:r>
      <w:r w:rsidR="00676194">
        <w:rPr>
          <w:rFonts w:ascii="Arial" w:hAnsi="Arial" w:cs="Arial"/>
          <w:color w:val="000000"/>
          <w:sz w:val="22"/>
          <w:szCs w:val="22"/>
        </w:rPr>
        <w:t>self-assessment</w:t>
      </w:r>
      <w:r w:rsidR="00EB0A6B">
        <w:rPr>
          <w:rFonts w:ascii="Arial" w:hAnsi="Arial" w:cs="Arial"/>
          <w:color w:val="000000"/>
          <w:sz w:val="22"/>
          <w:szCs w:val="22"/>
        </w:rPr>
        <w:t xml:space="preserve"> of your experience against the RPEC levels</w:t>
      </w:r>
      <w:r w:rsidR="00986F0A">
        <w:rPr>
          <w:rFonts w:ascii="Arial" w:hAnsi="Arial" w:cs="Arial"/>
          <w:color w:val="000000"/>
          <w:sz w:val="22"/>
          <w:szCs w:val="22"/>
        </w:rPr>
        <w:t>, and the PAS standards</w:t>
      </w:r>
      <w:r w:rsidR="00EB0A6B">
        <w:rPr>
          <w:rFonts w:ascii="Arial" w:hAnsi="Arial" w:cs="Arial"/>
          <w:color w:val="000000"/>
          <w:sz w:val="22"/>
          <w:szCs w:val="22"/>
        </w:rPr>
        <w:t xml:space="preserve">. </w:t>
      </w:r>
    </w:p>
    <w:p w:rsidR="00B7470A" w:rsidRDefault="00B7470A" w:rsidP="00EB0A6B">
      <w:pPr>
        <w:rPr>
          <w:rFonts w:ascii="Arial" w:hAnsi="Arial" w:cs="Arial"/>
          <w:color w:val="000000"/>
          <w:sz w:val="22"/>
          <w:szCs w:val="22"/>
        </w:rPr>
      </w:pPr>
    </w:p>
    <w:p w:rsidR="00EB0A6B" w:rsidRDefault="00EB0A6B" w:rsidP="00EB0A6B">
      <w:pPr>
        <w:rPr>
          <w:rFonts w:ascii="Arial" w:hAnsi="Arial" w:cs="Arial"/>
          <w:color w:val="000000"/>
          <w:sz w:val="22"/>
          <w:szCs w:val="22"/>
        </w:rPr>
      </w:pPr>
      <w:r w:rsidRPr="00E709B6">
        <w:rPr>
          <w:rFonts w:ascii="Arial" w:hAnsi="Arial" w:cs="Arial"/>
          <w:color w:val="000000"/>
          <w:sz w:val="22"/>
          <w:szCs w:val="22"/>
        </w:rPr>
        <w:t xml:space="preserve">Questions </w:t>
      </w:r>
      <w:r>
        <w:rPr>
          <w:rFonts w:ascii="Arial" w:hAnsi="Arial" w:cs="Arial"/>
          <w:color w:val="000000"/>
          <w:sz w:val="22"/>
          <w:szCs w:val="22"/>
        </w:rPr>
        <w:t>will focus on the work which you specifically have undertaken. You are likely to be asked about any areas of experience in which you have self-assessed yourself as RPEC level 3 or 4. You may also be asked about your understanding of the RPEC Code of Conduct and health and safety factors and regulat</w:t>
      </w:r>
      <w:r w:rsidR="004A24AB">
        <w:rPr>
          <w:rFonts w:ascii="Arial" w:hAnsi="Arial" w:cs="Arial"/>
          <w:color w:val="000000"/>
          <w:sz w:val="22"/>
          <w:szCs w:val="22"/>
        </w:rPr>
        <w:t>i</w:t>
      </w:r>
      <w:r>
        <w:rPr>
          <w:rFonts w:ascii="Arial" w:hAnsi="Arial" w:cs="Arial"/>
          <w:color w:val="000000"/>
          <w:sz w:val="22"/>
          <w:szCs w:val="22"/>
        </w:rPr>
        <w:t>ons</w:t>
      </w:r>
      <w:r w:rsidR="00492922">
        <w:rPr>
          <w:rFonts w:ascii="Arial" w:hAnsi="Arial" w:cs="Arial"/>
          <w:color w:val="000000"/>
          <w:sz w:val="22"/>
          <w:szCs w:val="22"/>
        </w:rPr>
        <w:t xml:space="preserve"> including how ESOS operates (in addition to the separate training course/assessment on ESOS)</w:t>
      </w:r>
      <w:r>
        <w:rPr>
          <w:rFonts w:ascii="Arial" w:hAnsi="Arial" w:cs="Arial"/>
          <w:color w:val="000000"/>
          <w:sz w:val="22"/>
          <w:szCs w:val="22"/>
        </w:rPr>
        <w:t xml:space="preserve">. </w:t>
      </w:r>
    </w:p>
    <w:p w:rsidR="00EB0A6B" w:rsidRDefault="00EB0A6B" w:rsidP="00EB0A6B">
      <w:pPr>
        <w:rPr>
          <w:rFonts w:ascii="Arial" w:hAnsi="Arial" w:cs="Arial"/>
          <w:color w:val="000000"/>
          <w:sz w:val="22"/>
          <w:szCs w:val="22"/>
        </w:rPr>
      </w:pPr>
    </w:p>
    <w:p w:rsidR="00EB0A6B" w:rsidRDefault="00B7470A" w:rsidP="00EB0A6B">
      <w:pPr>
        <w:rPr>
          <w:rFonts w:ascii="Arial" w:hAnsi="Arial" w:cs="Arial"/>
          <w:color w:val="000000"/>
          <w:sz w:val="22"/>
          <w:szCs w:val="22"/>
        </w:rPr>
      </w:pPr>
      <w:r>
        <w:rPr>
          <w:rFonts w:ascii="Arial" w:hAnsi="Arial" w:cs="Arial"/>
          <w:color w:val="000000"/>
          <w:sz w:val="22"/>
          <w:szCs w:val="22"/>
        </w:rPr>
        <w:t xml:space="preserve">As the interview is short, it is important that candidates give succinct and relevant answers. </w:t>
      </w:r>
      <w:r w:rsidR="00EB0A6B">
        <w:rPr>
          <w:rFonts w:ascii="Arial" w:hAnsi="Arial" w:cs="Arial"/>
          <w:color w:val="000000"/>
          <w:sz w:val="22"/>
          <w:szCs w:val="22"/>
        </w:rPr>
        <w:t>Please also be aware that, inevitably, t</w:t>
      </w:r>
      <w:r>
        <w:rPr>
          <w:rFonts w:ascii="Arial" w:hAnsi="Arial" w:cs="Arial"/>
          <w:color w:val="000000"/>
          <w:sz w:val="22"/>
          <w:szCs w:val="22"/>
        </w:rPr>
        <w:t xml:space="preserve">here will also not be time to discuss all of your experience. </w:t>
      </w:r>
    </w:p>
    <w:p w:rsidR="00EB0A6B" w:rsidRDefault="00EB0A6B" w:rsidP="00EB0A6B">
      <w:pPr>
        <w:rPr>
          <w:rFonts w:ascii="Arial" w:hAnsi="Arial" w:cs="Arial"/>
          <w:color w:val="000000"/>
          <w:sz w:val="22"/>
          <w:szCs w:val="22"/>
        </w:rPr>
      </w:pPr>
    </w:p>
    <w:p w:rsidR="00B7470A" w:rsidRPr="00E709B6" w:rsidRDefault="00B7470A" w:rsidP="00EB0A6B">
      <w:pPr>
        <w:rPr>
          <w:rFonts w:ascii="Arial" w:hAnsi="Arial" w:cs="Arial"/>
          <w:color w:val="000000"/>
          <w:sz w:val="22"/>
          <w:szCs w:val="22"/>
        </w:rPr>
      </w:pPr>
      <w:r>
        <w:rPr>
          <w:rFonts w:ascii="Arial" w:hAnsi="Arial" w:cs="Arial"/>
          <w:color w:val="000000"/>
          <w:sz w:val="22"/>
          <w:szCs w:val="22"/>
        </w:rPr>
        <w:t xml:space="preserve">The </w:t>
      </w:r>
      <w:r w:rsidR="00EB0A6B">
        <w:rPr>
          <w:rFonts w:ascii="Arial" w:hAnsi="Arial" w:cs="Arial"/>
          <w:color w:val="000000"/>
          <w:sz w:val="22"/>
          <w:szCs w:val="22"/>
        </w:rPr>
        <w:t>P</w:t>
      </w:r>
      <w:r>
        <w:rPr>
          <w:rFonts w:ascii="Arial" w:hAnsi="Arial" w:cs="Arial"/>
          <w:color w:val="000000"/>
          <w:sz w:val="22"/>
          <w:szCs w:val="22"/>
        </w:rPr>
        <w:t>anel</w:t>
      </w:r>
      <w:r w:rsidR="00EB0A6B">
        <w:rPr>
          <w:rFonts w:ascii="Arial" w:hAnsi="Arial" w:cs="Arial"/>
          <w:color w:val="000000"/>
          <w:sz w:val="22"/>
          <w:szCs w:val="22"/>
        </w:rPr>
        <w:t>’</w:t>
      </w:r>
      <w:r>
        <w:rPr>
          <w:rFonts w:ascii="Arial" w:hAnsi="Arial" w:cs="Arial"/>
          <w:color w:val="000000"/>
          <w:sz w:val="22"/>
          <w:szCs w:val="22"/>
        </w:rPr>
        <w:t xml:space="preserve">s </w:t>
      </w:r>
      <w:r w:rsidR="00EB0A6B">
        <w:rPr>
          <w:rFonts w:ascii="Arial" w:hAnsi="Arial" w:cs="Arial"/>
          <w:color w:val="000000"/>
          <w:sz w:val="22"/>
          <w:szCs w:val="22"/>
        </w:rPr>
        <w:t xml:space="preserve">final </w:t>
      </w:r>
      <w:r>
        <w:rPr>
          <w:rFonts w:ascii="Arial" w:hAnsi="Arial" w:cs="Arial"/>
          <w:color w:val="000000"/>
          <w:sz w:val="22"/>
          <w:szCs w:val="22"/>
        </w:rPr>
        <w:t xml:space="preserve">decision will be based on the information you provide in your application form, </w:t>
      </w:r>
      <w:r w:rsidRPr="00CB3ACA">
        <w:rPr>
          <w:rFonts w:ascii="Arial" w:hAnsi="Arial" w:cs="Arial"/>
          <w:b/>
          <w:color w:val="000000"/>
          <w:sz w:val="22"/>
          <w:szCs w:val="22"/>
        </w:rPr>
        <w:t>and</w:t>
      </w:r>
      <w:r>
        <w:rPr>
          <w:rFonts w:ascii="Arial" w:hAnsi="Arial" w:cs="Arial"/>
          <w:color w:val="000000"/>
          <w:sz w:val="22"/>
          <w:szCs w:val="22"/>
        </w:rPr>
        <w:t xml:space="preserve"> on the answers you give </w:t>
      </w:r>
      <w:r w:rsidR="00EB0A6B">
        <w:rPr>
          <w:rFonts w:ascii="Arial" w:hAnsi="Arial" w:cs="Arial"/>
          <w:color w:val="000000"/>
          <w:sz w:val="22"/>
          <w:szCs w:val="22"/>
        </w:rPr>
        <w:t>as part of the interview</w:t>
      </w:r>
      <w:r w:rsidR="00492922">
        <w:rPr>
          <w:rFonts w:ascii="Arial" w:hAnsi="Arial" w:cs="Arial"/>
          <w:color w:val="000000"/>
          <w:sz w:val="22"/>
          <w:szCs w:val="22"/>
        </w:rPr>
        <w:t>.</w:t>
      </w:r>
      <w:r>
        <w:rPr>
          <w:rFonts w:ascii="Arial" w:hAnsi="Arial" w:cs="Arial"/>
          <w:color w:val="000000"/>
          <w:sz w:val="22"/>
          <w:szCs w:val="22"/>
        </w:rPr>
        <w:t xml:space="preserve">  </w:t>
      </w:r>
    </w:p>
    <w:p w:rsidR="00384D2B" w:rsidRDefault="00384D2B" w:rsidP="00BC2A57">
      <w:pPr>
        <w:jc w:val="both"/>
        <w:rPr>
          <w:rFonts w:ascii="Arial" w:hAnsi="Arial" w:cs="Arial"/>
          <w:b/>
          <w:color w:val="000000"/>
          <w:sz w:val="20"/>
        </w:rPr>
      </w:pPr>
    </w:p>
    <w:p w:rsidR="00BC2A57" w:rsidRPr="004A24AB" w:rsidRDefault="004A24AB" w:rsidP="004A24AB">
      <w:pPr>
        <w:pStyle w:val="ListParagraph"/>
        <w:numPr>
          <w:ilvl w:val="0"/>
          <w:numId w:val="19"/>
        </w:numPr>
        <w:rPr>
          <w:rFonts w:ascii="Arial" w:hAnsi="Arial" w:cs="Arial"/>
          <w:i/>
          <w:color w:val="000000"/>
          <w:sz w:val="22"/>
          <w:szCs w:val="22"/>
        </w:rPr>
      </w:pPr>
      <w:r w:rsidRPr="004A24AB">
        <w:rPr>
          <w:rFonts w:ascii="Arial" w:hAnsi="Arial" w:cs="Arial"/>
          <w:i/>
          <w:color w:val="000000"/>
          <w:sz w:val="22"/>
          <w:szCs w:val="22"/>
        </w:rPr>
        <w:t>Decision</w:t>
      </w:r>
    </w:p>
    <w:p w:rsidR="00EB0A6B" w:rsidRDefault="00EB0A6B" w:rsidP="00B7470A">
      <w:pPr>
        <w:rPr>
          <w:rFonts w:ascii="Arial" w:hAnsi="Arial" w:cs="Arial"/>
          <w:color w:val="000000"/>
          <w:sz w:val="22"/>
          <w:szCs w:val="22"/>
        </w:rPr>
      </w:pPr>
    </w:p>
    <w:p w:rsidR="00EB0A6B" w:rsidRDefault="00384D2B" w:rsidP="00B7470A">
      <w:pPr>
        <w:rPr>
          <w:rFonts w:ascii="Arial" w:hAnsi="Arial" w:cs="Arial"/>
          <w:color w:val="000000"/>
          <w:sz w:val="22"/>
          <w:szCs w:val="22"/>
        </w:rPr>
      </w:pPr>
      <w:r w:rsidRPr="00B7470A">
        <w:rPr>
          <w:rFonts w:ascii="Arial" w:hAnsi="Arial" w:cs="Arial"/>
          <w:color w:val="000000"/>
          <w:sz w:val="22"/>
          <w:szCs w:val="22"/>
        </w:rPr>
        <w:t>The Energy Institute will be in touch to inform you of the outcome of the interview</w:t>
      </w:r>
      <w:r w:rsidR="00EB0A6B">
        <w:rPr>
          <w:rFonts w:ascii="Arial" w:hAnsi="Arial" w:cs="Arial"/>
          <w:color w:val="000000"/>
          <w:sz w:val="22"/>
          <w:szCs w:val="22"/>
        </w:rPr>
        <w:t xml:space="preserve"> within </w:t>
      </w:r>
      <w:r w:rsidR="00986F0A">
        <w:rPr>
          <w:rFonts w:ascii="Arial" w:hAnsi="Arial" w:cs="Arial"/>
          <w:color w:val="000000"/>
          <w:sz w:val="22"/>
          <w:szCs w:val="22"/>
        </w:rPr>
        <w:t>one week</w:t>
      </w:r>
      <w:r w:rsidR="00EB0A6B">
        <w:rPr>
          <w:rFonts w:ascii="Arial" w:hAnsi="Arial" w:cs="Arial"/>
          <w:color w:val="000000"/>
          <w:sz w:val="22"/>
          <w:szCs w:val="22"/>
        </w:rPr>
        <w:t>. The outcome of your application will be either</w:t>
      </w:r>
    </w:p>
    <w:p w:rsidR="00EB0A6B" w:rsidRDefault="00EB0A6B" w:rsidP="00B7470A">
      <w:pPr>
        <w:rPr>
          <w:rFonts w:ascii="Arial" w:hAnsi="Arial" w:cs="Arial"/>
          <w:color w:val="000000"/>
          <w:sz w:val="22"/>
          <w:szCs w:val="22"/>
        </w:rPr>
      </w:pPr>
    </w:p>
    <w:p w:rsidR="00EB0A6B" w:rsidRPr="004A24AB" w:rsidRDefault="00EB0A6B" w:rsidP="004A24AB">
      <w:pPr>
        <w:pStyle w:val="ListParagraph"/>
        <w:numPr>
          <w:ilvl w:val="0"/>
          <w:numId w:val="19"/>
        </w:numPr>
        <w:rPr>
          <w:rFonts w:ascii="Arial" w:hAnsi="Arial" w:cs="Arial"/>
          <w:color w:val="000000"/>
          <w:sz w:val="22"/>
          <w:szCs w:val="22"/>
        </w:rPr>
      </w:pPr>
      <w:r w:rsidRPr="004A24AB">
        <w:rPr>
          <w:rFonts w:ascii="Arial" w:hAnsi="Arial" w:cs="Arial"/>
          <w:color w:val="000000"/>
          <w:sz w:val="22"/>
          <w:szCs w:val="22"/>
        </w:rPr>
        <w:t>To confirm your admittance to RPEC, with no alterations to the levels you have requested in your application</w:t>
      </w:r>
    </w:p>
    <w:p w:rsidR="00EB0A6B" w:rsidRDefault="00EB0A6B" w:rsidP="00B7470A">
      <w:pPr>
        <w:rPr>
          <w:rFonts w:ascii="Arial" w:hAnsi="Arial" w:cs="Arial"/>
          <w:color w:val="000000"/>
          <w:sz w:val="22"/>
          <w:szCs w:val="22"/>
        </w:rPr>
      </w:pPr>
    </w:p>
    <w:p w:rsidR="004A24AB" w:rsidRPr="004A24AB" w:rsidRDefault="00EB0A6B" w:rsidP="004A24AB">
      <w:pPr>
        <w:pStyle w:val="ListParagraph"/>
        <w:numPr>
          <w:ilvl w:val="0"/>
          <w:numId w:val="19"/>
        </w:numPr>
        <w:rPr>
          <w:rFonts w:ascii="Arial" w:hAnsi="Arial" w:cs="Arial"/>
          <w:color w:val="000000"/>
          <w:sz w:val="22"/>
          <w:szCs w:val="22"/>
        </w:rPr>
      </w:pPr>
      <w:r w:rsidRPr="004A24AB">
        <w:rPr>
          <w:rFonts w:ascii="Arial" w:hAnsi="Arial" w:cs="Arial"/>
          <w:color w:val="000000"/>
          <w:sz w:val="22"/>
          <w:szCs w:val="22"/>
        </w:rPr>
        <w:t xml:space="preserve">To confirm your admittance to RPEC, with </w:t>
      </w:r>
      <w:r w:rsidR="00384D2B" w:rsidRPr="004A24AB">
        <w:rPr>
          <w:rFonts w:ascii="Arial" w:hAnsi="Arial" w:cs="Arial"/>
          <w:color w:val="000000"/>
          <w:sz w:val="22"/>
          <w:szCs w:val="22"/>
        </w:rPr>
        <w:t>level alterations</w:t>
      </w:r>
      <w:r w:rsidR="004A24AB" w:rsidRPr="004A24AB">
        <w:rPr>
          <w:rFonts w:ascii="Arial" w:hAnsi="Arial" w:cs="Arial"/>
          <w:color w:val="000000"/>
          <w:sz w:val="22"/>
          <w:szCs w:val="22"/>
        </w:rPr>
        <w:t xml:space="preserve"> in specific areas</w:t>
      </w:r>
    </w:p>
    <w:p w:rsidR="004A24AB" w:rsidRDefault="004A24AB" w:rsidP="00B7470A">
      <w:pPr>
        <w:rPr>
          <w:rFonts w:ascii="Arial" w:hAnsi="Arial" w:cs="Arial"/>
          <w:color w:val="000000"/>
          <w:sz w:val="22"/>
          <w:szCs w:val="22"/>
        </w:rPr>
      </w:pPr>
    </w:p>
    <w:p w:rsidR="00BC2A57" w:rsidRPr="004A24AB" w:rsidRDefault="004A24AB" w:rsidP="004A24AB">
      <w:pPr>
        <w:pStyle w:val="ListParagraph"/>
        <w:numPr>
          <w:ilvl w:val="0"/>
          <w:numId w:val="19"/>
        </w:numPr>
        <w:rPr>
          <w:rFonts w:ascii="Arial" w:hAnsi="Arial" w:cs="Arial"/>
          <w:color w:val="000000"/>
          <w:sz w:val="22"/>
          <w:szCs w:val="22"/>
        </w:rPr>
      </w:pPr>
      <w:r w:rsidRPr="004A24AB">
        <w:rPr>
          <w:rFonts w:ascii="Arial" w:hAnsi="Arial" w:cs="Arial"/>
          <w:color w:val="000000"/>
          <w:sz w:val="22"/>
          <w:szCs w:val="22"/>
        </w:rPr>
        <w:t xml:space="preserve">To not register you at this time. </w:t>
      </w:r>
      <w:r w:rsidR="001A7416" w:rsidRPr="004A24AB">
        <w:rPr>
          <w:rFonts w:ascii="Arial" w:hAnsi="Arial" w:cs="Arial"/>
          <w:color w:val="000000"/>
          <w:sz w:val="22"/>
          <w:szCs w:val="22"/>
        </w:rPr>
        <w:t xml:space="preserve">If the panel do not feel able to support your </w:t>
      </w:r>
      <w:r w:rsidR="00384D2B" w:rsidRPr="004A24AB">
        <w:rPr>
          <w:rFonts w:ascii="Arial" w:hAnsi="Arial" w:cs="Arial"/>
          <w:color w:val="000000"/>
          <w:sz w:val="22"/>
          <w:szCs w:val="22"/>
        </w:rPr>
        <w:t xml:space="preserve">application </w:t>
      </w:r>
      <w:r w:rsidR="001A7416" w:rsidRPr="004A24AB">
        <w:rPr>
          <w:rFonts w:ascii="Arial" w:hAnsi="Arial" w:cs="Arial"/>
          <w:color w:val="000000"/>
          <w:sz w:val="22"/>
          <w:szCs w:val="22"/>
        </w:rPr>
        <w:t>request</w:t>
      </w:r>
      <w:r w:rsidR="006707C0" w:rsidRPr="004A24AB">
        <w:rPr>
          <w:rFonts w:ascii="Arial" w:hAnsi="Arial" w:cs="Arial"/>
          <w:color w:val="000000"/>
          <w:sz w:val="22"/>
          <w:szCs w:val="22"/>
        </w:rPr>
        <w:t xml:space="preserve"> at the present time</w:t>
      </w:r>
      <w:r w:rsidR="001A7416" w:rsidRPr="004A24AB">
        <w:rPr>
          <w:rFonts w:ascii="Arial" w:hAnsi="Arial" w:cs="Arial"/>
          <w:color w:val="000000"/>
          <w:sz w:val="22"/>
          <w:szCs w:val="22"/>
        </w:rPr>
        <w:t>, feedback will be given, and it will be open to you to reapply at a future date if you wish.</w:t>
      </w:r>
    </w:p>
    <w:p w:rsidR="00BC2A57" w:rsidRDefault="00BC2A57" w:rsidP="00B7470A">
      <w:pPr>
        <w:rPr>
          <w:rFonts w:ascii="Arial" w:hAnsi="Arial" w:cs="Arial"/>
          <w:color w:val="000000"/>
          <w:sz w:val="22"/>
          <w:szCs w:val="22"/>
        </w:rPr>
      </w:pPr>
    </w:p>
    <w:p w:rsidR="00986F0A" w:rsidRDefault="004A24AB" w:rsidP="00B7470A">
      <w:pPr>
        <w:rPr>
          <w:rFonts w:ascii="Arial" w:hAnsi="Arial" w:cs="Arial"/>
          <w:color w:val="000000"/>
          <w:sz w:val="22"/>
          <w:szCs w:val="22"/>
        </w:rPr>
      </w:pPr>
      <w:r>
        <w:rPr>
          <w:rFonts w:ascii="Arial" w:hAnsi="Arial" w:cs="Arial"/>
          <w:color w:val="000000"/>
          <w:sz w:val="22"/>
          <w:szCs w:val="22"/>
        </w:rPr>
        <w:t xml:space="preserve">We will formally add your details to the </w:t>
      </w:r>
      <w:r w:rsidR="00275086">
        <w:rPr>
          <w:rFonts w:ascii="Arial" w:hAnsi="Arial" w:cs="Arial"/>
          <w:color w:val="000000"/>
          <w:sz w:val="22"/>
          <w:szCs w:val="22"/>
        </w:rPr>
        <w:t xml:space="preserve">online publicly accessible RPEC </w:t>
      </w:r>
      <w:r>
        <w:rPr>
          <w:rFonts w:ascii="Arial" w:hAnsi="Arial" w:cs="Arial"/>
          <w:color w:val="000000"/>
          <w:sz w:val="22"/>
          <w:szCs w:val="22"/>
        </w:rPr>
        <w:t>Register on receipt of your subscription fee.</w:t>
      </w:r>
      <w:r w:rsidR="00492922">
        <w:rPr>
          <w:rFonts w:ascii="Arial" w:hAnsi="Arial" w:cs="Arial"/>
          <w:color w:val="000000"/>
          <w:sz w:val="22"/>
          <w:szCs w:val="22"/>
        </w:rPr>
        <w:t xml:space="preserve"> </w:t>
      </w:r>
    </w:p>
    <w:p w:rsidR="00986F0A" w:rsidRDefault="00986F0A" w:rsidP="00B7470A">
      <w:pPr>
        <w:rPr>
          <w:rFonts w:ascii="Arial" w:hAnsi="Arial" w:cs="Arial"/>
          <w:color w:val="000000"/>
          <w:sz w:val="22"/>
          <w:szCs w:val="22"/>
        </w:rPr>
      </w:pPr>
    </w:p>
    <w:p w:rsidR="00986F0A" w:rsidRDefault="00986F0A" w:rsidP="00B7470A">
      <w:pPr>
        <w:rPr>
          <w:rFonts w:ascii="Arial" w:hAnsi="Arial" w:cs="Arial"/>
          <w:b/>
          <w:color w:val="000000"/>
          <w:sz w:val="28"/>
          <w:szCs w:val="28"/>
        </w:rPr>
      </w:pPr>
    </w:p>
    <w:p w:rsidR="00986F0A" w:rsidRPr="00986F0A" w:rsidRDefault="00986F0A" w:rsidP="00B7470A">
      <w:pPr>
        <w:rPr>
          <w:rFonts w:ascii="Arial" w:hAnsi="Arial" w:cs="Arial"/>
          <w:b/>
          <w:color w:val="000000"/>
          <w:sz w:val="28"/>
          <w:szCs w:val="28"/>
        </w:rPr>
      </w:pPr>
      <w:r w:rsidRPr="00986F0A">
        <w:rPr>
          <w:rFonts w:ascii="Arial" w:hAnsi="Arial" w:cs="Arial"/>
          <w:b/>
          <w:color w:val="000000"/>
          <w:sz w:val="28"/>
          <w:szCs w:val="28"/>
        </w:rPr>
        <w:t>Your next actions are a new registrant</w:t>
      </w:r>
    </w:p>
    <w:p w:rsidR="00986F0A" w:rsidRDefault="00986F0A" w:rsidP="00B7470A">
      <w:pPr>
        <w:rPr>
          <w:rFonts w:ascii="Arial" w:hAnsi="Arial" w:cs="Arial"/>
          <w:color w:val="000000"/>
          <w:sz w:val="22"/>
          <w:szCs w:val="22"/>
        </w:rPr>
      </w:pPr>
    </w:p>
    <w:p w:rsidR="00132E83" w:rsidRDefault="00986F0A" w:rsidP="00B7470A">
      <w:pPr>
        <w:rPr>
          <w:rFonts w:ascii="Arial" w:hAnsi="Arial" w:cs="Arial"/>
          <w:color w:val="000000"/>
          <w:sz w:val="22"/>
          <w:szCs w:val="22"/>
        </w:rPr>
      </w:pPr>
      <w:r>
        <w:rPr>
          <w:rFonts w:ascii="Arial" w:hAnsi="Arial" w:cs="Arial"/>
          <w:color w:val="000000"/>
          <w:sz w:val="22"/>
          <w:szCs w:val="22"/>
        </w:rPr>
        <w:t>There are a number of actions you will need to take subsequent to your registration, to maintain your status as an RPEC consultant, and as a Lead Assessor.</w:t>
      </w:r>
    </w:p>
    <w:p w:rsidR="00132E83" w:rsidRDefault="00132E83" w:rsidP="00B7470A">
      <w:pPr>
        <w:rPr>
          <w:rFonts w:ascii="Arial" w:hAnsi="Arial" w:cs="Arial"/>
          <w:color w:val="000000"/>
          <w:sz w:val="22"/>
          <w:szCs w:val="22"/>
        </w:rPr>
      </w:pPr>
    </w:p>
    <w:p w:rsidR="00132E83" w:rsidRDefault="00132E83" w:rsidP="00B7470A">
      <w:pPr>
        <w:rPr>
          <w:rFonts w:ascii="Arial" w:hAnsi="Arial" w:cs="Arial"/>
          <w:color w:val="000000"/>
          <w:sz w:val="22"/>
          <w:szCs w:val="22"/>
        </w:rPr>
      </w:pPr>
      <w:r>
        <w:rPr>
          <w:rFonts w:ascii="Arial" w:hAnsi="Arial" w:cs="Arial"/>
          <w:color w:val="000000"/>
          <w:sz w:val="22"/>
          <w:szCs w:val="22"/>
        </w:rPr>
        <w:t xml:space="preserve">You will need to </w:t>
      </w:r>
    </w:p>
    <w:p w:rsidR="00132E83" w:rsidRDefault="00132E83" w:rsidP="00132E83">
      <w:pPr>
        <w:pStyle w:val="ListParagraph"/>
        <w:numPr>
          <w:ilvl w:val="0"/>
          <w:numId w:val="28"/>
        </w:numPr>
        <w:rPr>
          <w:rFonts w:ascii="Arial" w:hAnsi="Arial" w:cs="Arial"/>
          <w:color w:val="000000"/>
          <w:sz w:val="22"/>
          <w:szCs w:val="22"/>
        </w:rPr>
      </w:pPr>
      <w:r>
        <w:rPr>
          <w:rFonts w:ascii="Arial" w:hAnsi="Arial" w:cs="Arial"/>
          <w:color w:val="000000"/>
          <w:sz w:val="22"/>
          <w:szCs w:val="22"/>
        </w:rPr>
        <w:t>Identify 2 CPD objectives relating to ESOS and/or PAS 51215 within 3 months of your registration.</w:t>
      </w:r>
    </w:p>
    <w:p w:rsidR="004A24AB" w:rsidRDefault="00132E83" w:rsidP="00132E83">
      <w:pPr>
        <w:pStyle w:val="ListParagraph"/>
        <w:numPr>
          <w:ilvl w:val="0"/>
          <w:numId w:val="28"/>
        </w:numPr>
        <w:rPr>
          <w:rFonts w:ascii="Arial" w:hAnsi="Arial" w:cs="Arial"/>
          <w:color w:val="000000"/>
          <w:sz w:val="22"/>
          <w:szCs w:val="22"/>
        </w:rPr>
      </w:pPr>
      <w:r>
        <w:rPr>
          <w:rFonts w:ascii="Arial" w:hAnsi="Arial" w:cs="Arial"/>
          <w:color w:val="000000"/>
          <w:sz w:val="22"/>
          <w:szCs w:val="22"/>
        </w:rPr>
        <w:t xml:space="preserve">Complete the </w:t>
      </w:r>
      <w:r w:rsidRPr="00132E83">
        <w:rPr>
          <w:rFonts w:ascii="Arial" w:hAnsi="Arial" w:cs="Arial"/>
          <w:color w:val="000000"/>
          <w:sz w:val="22"/>
          <w:szCs w:val="22"/>
        </w:rPr>
        <w:t xml:space="preserve">Acting as a Lead Assessor course within </w:t>
      </w:r>
      <w:r w:rsidR="00275086">
        <w:rPr>
          <w:rFonts w:ascii="Arial" w:hAnsi="Arial" w:cs="Arial"/>
          <w:color w:val="000000"/>
          <w:sz w:val="22"/>
          <w:szCs w:val="22"/>
        </w:rPr>
        <w:t>one m</w:t>
      </w:r>
      <w:r w:rsidRPr="00132E83">
        <w:rPr>
          <w:rFonts w:ascii="Arial" w:hAnsi="Arial" w:cs="Arial"/>
          <w:color w:val="000000"/>
          <w:sz w:val="22"/>
          <w:szCs w:val="22"/>
        </w:rPr>
        <w:t>onth of admittance to the register</w:t>
      </w:r>
      <w:r w:rsidR="00492922" w:rsidRPr="00132E83">
        <w:rPr>
          <w:rFonts w:ascii="Arial" w:hAnsi="Arial" w:cs="Arial"/>
          <w:color w:val="000000"/>
          <w:sz w:val="22"/>
          <w:szCs w:val="22"/>
        </w:rPr>
        <w:t>.</w:t>
      </w:r>
    </w:p>
    <w:p w:rsidR="00132E83" w:rsidRPr="00132E83" w:rsidRDefault="00132E83" w:rsidP="00132E83">
      <w:pPr>
        <w:pStyle w:val="ListParagraph"/>
        <w:numPr>
          <w:ilvl w:val="0"/>
          <w:numId w:val="28"/>
        </w:numPr>
        <w:rPr>
          <w:rFonts w:ascii="Arial" w:hAnsi="Arial" w:cs="Arial"/>
          <w:color w:val="000000"/>
          <w:sz w:val="22"/>
          <w:szCs w:val="22"/>
        </w:rPr>
      </w:pPr>
      <w:r>
        <w:rPr>
          <w:rFonts w:ascii="Arial" w:hAnsi="Arial" w:cs="Arial"/>
          <w:color w:val="000000"/>
          <w:sz w:val="22"/>
          <w:szCs w:val="22"/>
        </w:rPr>
        <w:lastRenderedPageBreak/>
        <w:t xml:space="preserve">Provide a CPD statement and reconfirm any qualifications, accreditations and/or certifications on request annually. </w:t>
      </w:r>
    </w:p>
    <w:p w:rsidR="00384D2B" w:rsidRPr="00B7470A" w:rsidRDefault="00384D2B" w:rsidP="00B7470A">
      <w:pPr>
        <w:rPr>
          <w:rFonts w:ascii="Arial" w:hAnsi="Arial" w:cs="Arial"/>
          <w:color w:val="000000"/>
          <w:sz w:val="22"/>
          <w:szCs w:val="22"/>
        </w:rPr>
      </w:pPr>
    </w:p>
    <w:p w:rsidR="004A24AB" w:rsidRDefault="004A24AB" w:rsidP="00B7470A">
      <w:pPr>
        <w:rPr>
          <w:rFonts w:ascii="Arial" w:hAnsi="Arial" w:cs="Arial"/>
          <w:b/>
          <w:bCs/>
          <w:color w:val="000000"/>
          <w:sz w:val="22"/>
          <w:szCs w:val="22"/>
        </w:rPr>
      </w:pPr>
    </w:p>
    <w:p w:rsidR="004A24AB" w:rsidRDefault="004A24AB" w:rsidP="00B7470A">
      <w:pPr>
        <w:rPr>
          <w:rFonts w:ascii="Arial" w:hAnsi="Arial" w:cs="Arial"/>
          <w:b/>
          <w:bCs/>
          <w:color w:val="000000"/>
          <w:sz w:val="22"/>
          <w:szCs w:val="22"/>
        </w:rPr>
      </w:pPr>
    </w:p>
    <w:p w:rsidR="00676194" w:rsidRDefault="00676194">
      <w:pPr>
        <w:rPr>
          <w:rFonts w:ascii="Arial" w:hAnsi="Arial" w:cs="Arial"/>
          <w:b/>
          <w:bCs/>
          <w:color w:val="000000"/>
          <w:sz w:val="22"/>
          <w:szCs w:val="22"/>
        </w:rPr>
      </w:pPr>
      <w:r>
        <w:rPr>
          <w:rFonts w:ascii="Arial" w:hAnsi="Arial" w:cs="Arial"/>
          <w:b/>
          <w:bCs/>
          <w:color w:val="000000"/>
          <w:sz w:val="22"/>
          <w:szCs w:val="22"/>
        </w:rPr>
        <w:br w:type="page"/>
      </w:r>
    </w:p>
    <w:p w:rsidR="00BC2A57" w:rsidRPr="00794739" w:rsidRDefault="004A24AB" w:rsidP="00B7470A">
      <w:pPr>
        <w:rPr>
          <w:rFonts w:ascii="Arial" w:hAnsi="Arial" w:cs="Arial"/>
          <w:b/>
          <w:bCs/>
          <w:color w:val="000000"/>
          <w:sz w:val="28"/>
          <w:szCs w:val="28"/>
        </w:rPr>
      </w:pPr>
      <w:r w:rsidRPr="00794739">
        <w:rPr>
          <w:rFonts w:ascii="Arial" w:hAnsi="Arial" w:cs="Arial"/>
          <w:b/>
          <w:bCs/>
          <w:color w:val="000000"/>
          <w:sz w:val="28"/>
          <w:szCs w:val="28"/>
        </w:rPr>
        <w:lastRenderedPageBreak/>
        <w:t>Your data and c</w:t>
      </w:r>
      <w:r w:rsidR="00BC2A57" w:rsidRPr="00794739">
        <w:rPr>
          <w:rFonts w:ascii="Arial" w:hAnsi="Arial" w:cs="Arial"/>
          <w:b/>
          <w:bCs/>
          <w:color w:val="000000"/>
          <w:sz w:val="28"/>
          <w:szCs w:val="28"/>
        </w:rPr>
        <w:t xml:space="preserve">onfidentiality </w:t>
      </w:r>
    </w:p>
    <w:p w:rsidR="00384D2B" w:rsidRPr="00794739" w:rsidRDefault="00384D2B" w:rsidP="00B7470A">
      <w:pPr>
        <w:rPr>
          <w:rFonts w:ascii="Arial" w:hAnsi="Arial" w:cs="Arial"/>
          <w:color w:val="000000"/>
          <w:sz w:val="28"/>
          <w:szCs w:val="28"/>
        </w:rPr>
      </w:pPr>
    </w:p>
    <w:p w:rsidR="004A24AB" w:rsidRPr="003D4A32" w:rsidRDefault="004A24AB" w:rsidP="004A24AB">
      <w:pPr>
        <w:pStyle w:val="NormalWeb"/>
        <w:spacing w:before="0" w:beforeAutospacing="0" w:after="0" w:afterAutospacing="0"/>
        <w:textAlignment w:val="baseline"/>
        <w:rPr>
          <w:rFonts w:ascii="Arial" w:hAnsi="Arial" w:cs="Arial"/>
          <w:color w:val="000000"/>
          <w:sz w:val="22"/>
          <w:szCs w:val="22"/>
        </w:rPr>
      </w:pPr>
      <w:r w:rsidRPr="00132E83">
        <w:rPr>
          <w:rFonts w:ascii="Arial" w:hAnsi="Arial" w:cs="Arial"/>
          <w:color w:val="000000"/>
          <w:sz w:val="22"/>
          <w:szCs w:val="22"/>
        </w:rPr>
        <w:t>The EI takes protection of your personal data very seriously and all information you supply to us in association with the Register will be held in accordance with the requirements of the Data Protection Act</w:t>
      </w:r>
      <w:r w:rsidR="007720EC">
        <w:rPr>
          <w:rFonts w:ascii="Arial" w:hAnsi="Arial" w:cs="Arial"/>
          <w:color w:val="000000"/>
          <w:sz w:val="22"/>
          <w:szCs w:val="22"/>
        </w:rPr>
        <w:t xml:space="preserve"> (and from 25 May 2018, the General Data Protection Regulations)</w:t>
      </w:r>
      <w:r w:rsidRPr="003D4A32">
        <w:rPr>
          <w:rFonts w:ascii="Arial" w:hAnsi="Arial" w:cs="Arial"/>
          <w:color w:val="000000"/>
          <w:sz w:val="22"/>
          <w:szCs w:val="22"/>
          <w:shd w:val="clear" w:color="auto" w:fill="EAEFF0"/>
        </w:rPr>
        <w:t>.</w:t>
      </w:r>
      <w:r w:rsidRPr="003D4A32">
        <w:rPr>
          <w:rFonts w:ascii="Arial" w:hAnsi="Arial" w:cs="Arial"/>
          <w:color w:val="000000"/>
          <w:sz w:val="22"/>
          <w:szCs w:val="22"/>
        </w:rPr>
        <w:t xml:space="preserve"> </w:t>
      </w:r>
    </w:p>
    <w:p w:rsidR="004A24AB" w:rsidRDefault="004A24AB" w:rsidP="004A24AB">
      <w:pPr>
        <w:pStyle w:val="NormalWeb"/>
        <w:spacing w:before="0" w:beforeAutospacing="0" w:after="0" w:afterAutospacing="0"/>
        <w:textAlignment w:val="baseline"/>
        <w:rPr>
          <w:rFonts w:ascii="Arial" w:hAnsi="Arial" w:cs="Arial"/>
          <w:color w:val="000000"/>
          <w:sz w:val="22"/>
          <w:szCs w:val="22"/>
        </w:rPr>
      </w:pPr>
    </w:p>
    <w:p w:rsidR="004A24AB" w:rsidRPr="004A24AB" w:rsidRDefault="004A24AB" w:rsidP="004A24AB">
      <w:pPr>
        <w:pStyle w:val="NormalWeb"/>
        <w:spacing w:before="0" w:beforeAutospacing="0" w:after="0" w:afterAutospacing="0"/>
        <w:textAlignment w:val="baseline"/>
        <w:rPr>
          <w:rFonts w:ascii="Arial" w:hAnsi="Arial" w:cs="Arial"/>
          <w:color w:val="000000"/>
          <w:sz w:val="22"/>
          <w:szCs w:val="22"/>
        </w:rPr>
      </w:pPr>
      <w:r w:rsidRPr="004A24AB">
        <w:rPr>
          <w:rFonts w:ascii="Arial" w:hAnsi="Arial" w:cs="Arial"/>
          <w:color w:val="000000"/>
          <w:sz w:val="22"/>
          <w:szCs w:val="22"/>
        </w:rPr>
        <w:t>Please note that the Energy Institute treats your application in the strictest confidence and all participants in the Validation Process sign a confidentiality agreement.</w:t>
      </w:r>
    </w:p>
    <w:p w:rsidR="004A24AB" w:rsidRPr="004A24AB" w:rsidRDefault="004A24AB" w:rsidP="004A24AB">
      <w:pPr>
        <w:rPr>
          <w:rFonts w:ascii="Arial" w:hAnsi="Arial" w:cs="Arial"/>
          <w:color w:val="000000"/>
          <w:sz w:val="22"/>
          <w:szCs w:val="22"/>
        </w:rPr>
      </w:pPr>
    </w:p>
    <w:p w:rsidR="004A24AB" w:rsidRPr="004A24AB" w:rsidRDefault="004A24AB" w:rsidP="004A24AB">
      <w:pPr>
        <w:pStyle w:val="NormalWeb"/>
        <w:spacing w:before="0" w:beforeAutospacing="0" w:after="0" w:afterAutospacing="0"/>
        <w:textAlignment w:val="baseline"/>
        <w:rPr>
          <w:rFonts w:ascii="Arial" w:hAnsi="Arial" w:cs="Arial"/>
          <w:color w:val="000000"/>
          <w:sz w:val="22"/>
          <w:szCs w:val="22"/>
        </w:rPr>
      </w:pPr>
      <w:r w:rsidRPr="004A24AB">
        <w:rPr>
          <w:rFonts w:ascii="Arial" w:hAnsi="Arial" w:cs="Arial"/>
          <w:color w:val="000000"/>
          <w:sz w:val="22"/>
          <w:szCs w:val="22"/>
        </w:rPr>
        <w:t>By submitting your application to join RPEC, you are giving permission for the EI, and other parties working on behalf of the EI, to the use the data, information and materials contained in your application for the purposes of assessing your eligibility for registration</w:t>
      </w:r>
      <w:r w:rsidR="007720EC">
        <w:rPr>
          <w:rFonts w:ascii="Arial" w:hAnsi="Arial" w:cs="Arial"/>
          <w:color w:val="000000"/>
          <w:sz w:val="22"/>
          <w:szCs w:val="22"/>
        </w:rPr>
        <w:t xml:space="preserve"> and ESOS Lead Assessor status</w:t>
      </w:r>
      <w:r w:rsidRPr="004A24AB">
        <w:rPr>
          <w:rFonts w:ascii="Arial" w:hAnsi="Arial" w:cs="Arial"/>
          <w:color w:val="000000"/>
          <w:sz w:val="22"/>
          <w:szCs w:val="22"/>
        </w:rPr>
        <w:t xml:space="preserve">, and in other routine administrative functions associated with the operation of the Register. </w:t>
      </w:r>
    </w:p>
    <w:p w:rsidR="004A24AB" w:rsidRDefault="004A24AB" w:rsidP="004A24AB">
      <w:pPr>
        <w:pStyle w:val="Heading3"/>
        <w:textAlignment w:val="baseline"/>
        <w:rPr>
          <w:rFonts w:ascii="Arial" w:hAnsi="Arial" w:cs="Arial"/>
          <w:b w:val="0"/>
          <w:bCs/>
          <w:color w:val="003468"/>
          <w:sz w:val="22"/>
          <w:szCs w:val="22"/>
        </w:rPr>
      </w:pPr>
    </w:p>
    <w:p w:rsidR="004A24AB" w:rsidRPr="004E75DF" w:rsidRDefault="004A24AB" w:rsidP="004A24AB">
      <w:pPr>
        <w:pStyle w:val="Heading3"/>
        <w:textAlignment w:val="baseline"/>
        <w:rPr>
          <w:rFonts w:ascii="Arial" w:hAnsi="Arial" w:cs="Arial"/>
          <w:b w:val="0"/>
          <w:sz w:val="22"/>
          <w:szCs w:val="22"/>
          <w:u w:val="none"/>
        </w:rPr>
      </w:pPr>
      <w:r w:rsidRPr="004E75DF">
        <w:rPr>
          <w:rFonts w:ascii="Arial" w:hAnsi="Arial" w:cs="Arial"/>
          <w:b w:val="0"/>
          <w:bCs/>
          <w:sz w:val="22"/>
          <w:szCs w:val="22"/>
          <w:u w:val="none"/>
        </w:rPr>
        <w:t>The Register</w:t>
      </w:r>
    </w:p>
    <w:p w:rsidR="004A24AB" w:rsidRDefault="004A24AB" w:rsidP="004A24AB">
      <w:pPr>
        <w:pStyle w:val="NormalWeb"/>
        <w:spacing w:before="0" w:beforeAutospacing="0" w:after="0" w:afterAutospacing="0"/>
        <w:textAlignment w:val="baseline"/>
        <w:rPr>
          <w:rFonts w:ascii="Arial" w:hAnsi="Arial" w:cs="Arial"/>
          <w:color w:val="000000"/>
          <w:sz w:val="22"/>
          <w:szCs w:val="22"/>
        </w:rPr>
      </w:pPr>
    </w:p>
    <w:p w:rsidR="004A24AB" w:rsidRPr="004A24AB" w:rsidRDefault="004A24AB" w:rsidP="004A24AB">
      <w:pPr>
        <w:pStyle w:val="NormalWeb"/>
        <w:spacing w:before="0" w:beforeAutospacing="0" w:after="0" w:afterAutospacing="0"/>
        <w:textAlignment w:val="baseline"/>
        <w:rPr>
          <w:rFonts w:ascii="Arial" w:hAnsi="Arial" w:cs="Arial"/>
          <w:color w:val="000000"/>
          <w:sz w:val="22"/>
          <w:szCs w:val="22"/>
        </w:rPr>
      </w:pPr>
      <w:r w:rsidRPr="004A24AB">
        <w:rPr>
          <w:rFonts w:ascii="Arial" w:hAnsi="Arial" w:cs="Arial"/>
          <w:color w:val="000000"/>
          <w:sz w:val="22"/>
          <w:szCs w:val="22"/>
        </w:rPr>
        <w:t>By signing up to the Register, you are giving consent for your Register entry to be placed in the public domain so that the EI can promote your services on the website and potential clients can contact you. The Register consists of:</w:t>
      </w:r>
    </w:p>
    <w:p w:rsidR="004A24AB" w:rsidRPr="004A24AB" w:rsidRDefault="004A24AB" w:rsidP="004A24AB">
      <w:pPr>
        <w:pStyle w:val="ListParagraph"/>
        <w:numPr>
          <w:ilvl w:val="0"/>
          <w:numId w:val="21"/>
        </w:numPr>
        <w:textAlignment w:val="baseline"/>
        <w:rPr>
          <w:rFonts w:ascii="Arial" w:hAnsi="Arial" w:cs="Arial"/>
          <w:color w:val="000000"/>
          <w:sz w:val="22"/>
          <w:szCs w:val="22"/>
        </w:rPr>
      </w:pPr>
      <w:r w:rsidRPr="004A24AB">
        <w:rPr>
          <w:rFonts w:ascii="Arial" w:hAnsi="Arial" w:cs="Arial"/>
          <w:color w:val="000000"/>
          <w:sz w:val="22"/>
          <w:szCs w:val="22"/>
        </w:rPr>
        <w:t>your contact details,</w:t>
      </w:r>
    </w:p>
    <w:p w:rsidR="004A24AB" w:rsidRPr="004A24AB" w:rsidRDefault="004A24AB" w:rsidP="004A24AB">
      <w:pPr>
        <w:pStyle w:val="ListParagraph"/>
        <w:numPr>
          <w:ilvl w:val="0"/>
          <w:numId w:val="21"/>
        </w:numPr>
        <w:textAlignment w:val="baseline"/>
        <w:rPr>
          <w:rFonts w:ascii="Arial" w:hAnsi="Arial" w:cs="Arial"/>
          <w:color w:val="000000"/>
          <w:sz w:val="22"/>
          <w:szCs w:val="22"/>
        </w:rPr>
      </w:pPr>
      <w:r w:rsidRPr="004A24AB">
        <w:rPr>
          <w:rFonts w:ascii="Arial" w:hAnsi="Arial" w:cs="Arial"/>
          <w:color w:val="000000"/>
          <w:sz w:val="22"/>
          <w:szCs w:val="22"/>
        </w:rPr>
        <w:t>confirmation of your affiliations,</w:t>
      </w:r>
    </w:p>
    <w:p w:rsidR="004A24AB" w:rsidRPr="004A24AB" w:rsidRDefault="004A24AB" w:rsidP="004A24AB">
      <w:pPr>
        <w:pStyle w:val="ListParagraph"/>
        <w:numPr>
          <w:ilvl w:val="0"/>
          <w:numId w:val="21"/>
        </w:numPr>
        <w:textAlignment w:val="baseline"/>
        <w:rPr>
          <w:rFonts w:ascii="Arial" w:hAnsi="Arial" w:cs="Arial"/>
          <w:color w:val="000000"/>
          <w:sz w:val="22"/>
          <w:szCs w:val="22"/>
        </w:rPr>
      </w:pPr>
      <w:r w:rsidRPr="004A24AB">
        <w:rPr>
          <w:rFonts w:ascii="Arial" w:hAnsi="Arial" w:cs="Arial"/>
          <w:color w:val="000000"/>
          <w:sz w:val="22"/>
          <w:szCs w:val="22"/>
        </w:rPr>
        <w:t>relevant certifications</w:t>
      </w:r>
    </w:p>
    <w:p w:rsidR="004A24AB" w:rsidRPr="004A24AB" w:rsidRDefault="004A24AB" w:rsidP="004A24AB">
      <w:pPr>
        <w:pStyle w:val="ListParagraph"/>
        <w:numPr>
          <w:ilvl w:val="0"/>
          <w:numId w:val="21"/>
        </w:numPr>
        <w:textAlignment w:val="baseline"/>
        <w:rPr>
          <w:rFonts w:ascii="Arial" w:hAnsi="Arial" w:cs="Arial"/>
          <w:color w:val="000000"/>
          <w:sz w:val="22"/>
          <w:szCs w:val="22"/>
        </w:rPr>
      </w:pPr>
      <w:r w:rsidRPr="004A24AB">
        <w:rPr>
          <w:rFonts w:ascii="Arial" w:hAnsi="Arial" w:cs="Arial"/>
          <w:color w:val="000000"/>
          <w:sz w:val="22"/>
          <w:szCs w:val="22"/>
        </w:rPr>
        <w:t>level of expertise as verified by the panel.</w:t>
      </w:r>
    </w:p>
    <w:p w:rsidR="004A24AB" w:rsidRPr="004A24AB" w:rsidRDefault="004A24AB" w:rsidP="004A24AB">
      <w:pPr>
        <w:rPr>
          <w:rFonts w:ascii="Arial" w:hAnsi="Arial" w:cs="Arial"/>
          <w:color w:val="000000"/>
          <w:sz w:val="22"/>
          <w:szCs w:val="22"/>
        </w:rPr>
      </w:pPr>
      <w:r w:rsidRPr="004A24AB">
        <w:rPr>
          <w:rFonts w:ascii="Arial" w:hAnsi="Arial" w:cs="Arial"/>
          <w:color w:val="000000"/>
          <w:sz w:val="22"/>
          <w:szCs w:val="22"/>
        </w:rPr>
        <w:br/>
        <w:t xml:space="preserve">Once Registered, you may view your entry on the Register at any time by </w:t>
      </w:r>
      <w:r w:rsidR="00132E83">
        <w:rPr>
          <w:rFonts w:ascii="Arial" w:hAnsi="Arial" w:cs="Arial"/>
          <w:color w:val="000000"/>
          <w:sz w:val="22"/>
          <w:szCs w:val="22"/>
        </w:rPr>
        <w:t>searching the RPEC database on the EI’s Energy Effic</w:t>
      </w:r>
      <w:r w:rsidR="003D1C2F">
        <w:rPr>
          <w:rFonts w:ascii="Arial" w:hAnsi="Arial" w:cs="Arial"/>
          <w:color w:val="000000"/>
          <w:sz w:val="22"/>
          <w:szCs w:val="22"/>
        </w:rPr>
        <w:t>i</w:t>
      </w:r>
      <w:r w:rsidR="00132E83">
        <w:rPr>
          <w:rFonts w:ascii="Arial" w:hAnsi="Arial" w:cs="Arial"/>
          <w:color w:val="000000"/>
          <w:sz w:val="22"/>
          <w:szCs w:val="22"/>
        </w:rPr>
        <w:t xml:space="preserve">ency website at </w:t>
      </w:r>
      <w:r w:rsidR="006F4416" w:rsidRPr="006F4416">
        <w:rPr>
          <w:rStyle w:val="Hyperlink"/>
          <w:rFonts w:ascii="Arial" w:hAnsi="Arial" w:cs="Arial"/>
          <w:sz w:val="22"/>
          <w:szCs w:val="22"/>
        </w:rPr>
        <w:t>https://www.energyinst.org/industry/rpec</w:t>
      </w:r>
      <w:r w:rsidR="00132E83">
        <w:rPr>
          <w:rFonts w:ascii="Arial" w:hAnsi="Arial" w:cs="Arial"/>
          <w:color w:val="000000"/>
          <w:sz w:val="22"/>
          <w:szCs w:val="22"/>
        </w:rPr>
        <w:t xml:space="preserve"> If </w:t>
      </w:r>
      <w:r w:rsidRPr="004A24AB">
        <w:rPr>
          <w:rFonts w:ascii="Arial" w:hAnsi="Arial" w:cs="Arial"/>
          <w:color w:val="000000"/>
          <w:sz w:val="22"/>
          <w:szCs w:val="22"/>
        </w:rPr>
        <w:t>you wish to update any aspect of your entry on the Register, please let us know by using the forms in the Consultants section of the RPEC website</w:t>
      </w:r>
    </w:p>
    <w:p w:rsidR="004A24AB" w:rsidRDefault="004A24AB" w:rsidP="004A24AB">
      <w:pPr>
        <w:pStyle w:val="Heading3"/>
        <w:textAlignment w:val="baseline"/>
        <w:rPr>
          <w:rFonts w:ascii="Arial" w:hAnsi="Arial" w:cs="Arial"/>
          <w:b w:val="0"/>
          <w:bCs/>
          <w:color w:val="003468"/>
          <w:sz w:val="22"/>
          <w:szCs w:val="22"/>
        </w:rPr>
      </w:pPr>
    </w:p>
    <w:p w:rsidR="004A24AB" w:rsidRPr="00CB3ACA" w:rsidRDefault="004A24AB" w:rsidP="004A24AB">
      <w:pPr>
        <w:pStyle w:val="Heading3"/>
        <w:textAlignment w:val="baseline"/>
        <w:rPr>
          <w:rFonts w:ascii="Arial" w:hAnsi="Arial" w:cs="Arial"/>
          <w:b w:val="0"/>
          <w:bCs/>
          <w:sz w:val="22"/>
          <w:szCs w:val="22"/>
          <w:u w:val="none"/>
        </w:rPr>
      </w:pPr>
      <w:r w:rsidRPr="00CB3ACA">
        <w:rPr>
          <w:rFonts w:ascii="Arial" w:hAnsi="Arial" w:cs="Arial"/>
          <w:b w:val="0"/>
          <w:bCs/>
          <w:sz w:val="22"/>
          <w:szCs w:val="22"/>
          <w:u w:val="none"/>
        </w:rPr>
        <w:t>Keeping your entry up to date</w:t>
      </w:r>
    </w:p>
    <w:p w:rsidR="004A24AB" w:rsidRPr="004A24AB" w:rsidRDefault="004A24AB" w:rsidP="004A24AB"/>
    <w:p w:rsidR="004A24AB" w:rsidRPr="004A24AB" w:rsidRDefault="004A24AB" w:rsidP="004A24AB">
      <w:pPr>
        <w:pStyle w:val="NormalWeb"/>
        <w:spacing w:before="0" w:beforeAutospacing="0" w:after="0" w:afterAutospacing="0"/>
        <w:textAlignment w:val="baseline"/>
        <w:rPr>
          <w:rFonts w:ascii="Arial" w:hAnsi="Arial" w:cs="Arial"/>
          <w:color w:val="000000"/>
          <w:sz w:val="22"/>
          <w:szCs w:val="22"/>
        </w:rPr>
      </w:pPr>
      <w:r w:rsidRPr="004A24AB">
        <w:rPr>
          <w:rFonts w:ascii="Arial" w:hAnsi="Arial" w:cs="Arial"/>
          <w:color w:val="000000"/>
          <w:sz w:val="22"/>
          <w:szCs w:val="22"/>
        </w:rPr>
        <w:t>As a registrant, it is your responsibility to ensure that your entry on the Register is current, honest and accurate. The EI cannot be held responsible for inaccuracies resulting from your failure to provide up to date information on your expertise, certifications, accreditations or any other detail pertinent to the Register.</w:t>
      </w:r>
    </w:p>
    <w:p w:rsidR="004A24AB" w:rsidRDefault="004A24AB" w:rsidP="00B7470A">
      <w:pPr>
        <w:rPr>
          <w:rFonts w:ascii="Arial" w:hAnsi="Arial" w:cs="Arial"/>
          <w:color w:val="000000"/>
          <w:sz w:val="22"/>
          <w:szCs w:val="22"/>
        </w:rPr>
      </w:pPr>
    </w:p>
    <w:p w:rsidR="00D45C29" w:rsidRPr="00B7470A" w:rsidRDefault="00D45C29" w:rsidP="00B7470A">
      <w:pPr>
        <w:rPr>
          <w:rFonts w:ascii="Arial" w:hAnsi="Arial" w:cs="Arial"/>
          <w:color w:val="000000"/>
          <w:sz w:val="22"/>
          <w:szCs w:val="22"/>
        </w:rPr>
      </w:pPr>
    </w:p>
    <w:p w:rsidR="00012F35" w:rsidRPr="00012F35" w:rsidRDefault="00012F35" w:rsidP="00012F35"/>
    <w:p w:rsidR="00676194" w:rsidRDefault="00676194">
      <w:pPr>
        <w:rPr>
          <w:rFonts w:ascii="Arial" w:hAnsi="Arial" w:cs="Arial"/>
          <w:b/>
          <w:bCs/>
        </w:rPr>
      </w:pPr>
      <w:r>
        <w:rPr>
          <w:b/>
          <w:bCs/>
        </w:rPr>
        <w:br w:type="page"/>
      </w:r>
    </w:p>
    <w:p w:rsidR="00D45C29" w:rsidRPr="00794739" w:rsidRDefault="00D45C29" w:rsidP="00794739">
      <w:pPr>
        <w:pStyle w:val="Heading7"/>
        <w:jc w:val="left"/>
        <w:rPr>
          <w:b/>
          <w:bCs/>
          <w:szCs w:val="28"/>
        </w:rPr>
      </w:pPr>
      <w:r w:rsidRPr="00794739">
        <w:rPr>
          <w:b/>
          <w:bCs/>
          <w:szCs w:val="28"/>
        </w:rPr>
        <w:lastRenderedPageBreak/>
        <w:t xml:space="preserve">The </w:t>
      </w:r>
      <w:r w:rsidR="00676194" w:rsidRPr="00794739">
        <w:rPr>
          <w:b/>
          <w:bCs/>
          <w:szCs w:val="28"/>
        </w:rPr>
        <w:t>RPEC levels</w:t>
      </w:r>
    </w:p>
    <w:p w:rsidR="00D45C29" w:rsidRPr="00AC278A" w:rsidRDefault="00D45C29" w:rsidP="00D45C29">
      <w:pPr>
        <w:jc w:val="both"/>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6498"/>
      </w:tblGrid>
      <w:tr w:rsidR="00F2377D" w:rsidRPr="008B2A38" w:rsidTr="00EF6E57">
        <w:trPr>
          <w:trHeight w:val="570"/>
        </w:trPr>
        <w:tc>
          <w:tcPr>
            <w:tcW w:w="5000" w:type="pct"/>
            <w:gridSpan w:val="2"/>
          </w:tcPr>
          <w:p w:rsidR="00F2377D" w:rsidRPr="008B2A38" w:rsidRDefault="00F2377D" w:rsidP="00EF6E57">
            <w:pPr>
              <w:jc w:val="center"/>
              <w:rPr>
                <w:rFonts w:ascii="Arial" w:hAnsi="Arial" w:cs="Arial"/>
                <w:b/>
                <w:color w:val="000000"/>
                <w:sz w:val="22"/>
                <w:szCs w:val="22"/>
              </w:rPr>
            </w:pPr>
            <w:r w:rsidRPr="008B2A38">
              <w:rPr>
                <w:rFonts w:ascii="Arial" w:hAnsi="Arial" w:cs="Arial"/>
                <w:b/>
                <w:color w:val="000000"/>
                <w:sz w:val="22"/>
                <w:szCs w:val="22"/>
              </w:rPr>
              <w:t>Ungraded – no experience</w:t>
            </w:r>
          </w:p>
        </w:tc>
      </w:tr>
      <w:tr w:rsidR="00F2377D" w:rsidRPr="008B2A38" w:rsidTr="00EF6E57">
        <w:trPr>
          <w:trHeight w:val="600"/>
        </w:trPr>
        <w:tc>
          <w:tcPr>
            <w:tcW w:w="1516" w:type="pct"/>
            <w:shd w:val="clear" w:color="auto" w:fill="000000" w:themeFill="text1"/>
          </w:tcPr>
          <w:p w:rsidR="00F2377D" w:rsidRPr="008B2A38" w:rsidRDefault="00F2377D" w:rsidP="00EF6E57">
            <w:pPr>
              <w:rPr>
                <w:rFonts w:ascii="Arial" w:hAnsi="Arial" w:cs="Arial"/>
                <w:color w:val="FFFFFF" w:themeColor="background1"/>
                <w:sz w:val="22"/>
                <w:szCs w:val="22"/>
              </w:rPr>
            </w:pPr>
            <w:r w:rsidRPr="008B2A38">
              <w:rPr>
                <w:rFonts w:ascii="Arial" w:hAnsi="Arial" w:cs="Arial"/>
                <w:color w:val="FFFFFF" w:themeColor="background1"/>
                <w:sz w:val="22"/>
                <w:szCs w:val="22"/>
              </w:rPr>
              <w:t>Capability</w:t>
            </w:r>
          </w:p>
        </w:tc>
        <w:tc>
          <w:tcPr>
            <w:tcW w:w="3484" w:type="pct"/>
            <w:shd w:val="clear" w:color="auto" w:fill="000000" w:themeFill="text1"/>
          </w:tcPr>
          <w:p w:rsidR="00F2377D" w:rsidRPr="008B2A38" w:rsidRDefault="00F2377D" w:rsidP="00EF6E57">
            <w:pPr>
              <w:rPr>
                <w:rFonts w:ascii="Arial" w:hAnsi="Arial" w:cs="Arial"/>
                <w:color w:val="FFFFFF" w:themeColor="background1"/>
                <w:sz w:val="22"/>
                <w:szCs w:val="22"/>
              </w:rPr>
            </w:pPr>
            <w:r w:rsidRPr="008B2A38">
              <w:rPr>
                <w:rFonts w:ascii="Arial" w:hAnsi="Arial" w:cs="Arial"/>
                <w:color w:val="FFFFFF" w:themeColor="background1"/>
                <w:sz w:val="22"/>
                <w:szCs w:val="22"/>
              </w:rPr>
              <w:t xml:space="preserve">Indications of capability </w:t>
            </w:r>
            <w:r w:rsidRPr="008B2A38">
              <w:rPr>
                <w:rFonts w:ascii="Arial" w:hAnsi="Arial" w:cs="Arial"/>
                <w:i/>
                <w:color w:val="FFFFFF" w:themeColor="background1"/>
                <w:sz w:val="22"/>
                <w:szCs w:val="22"/>
              </w:rPr>
              <w:t>(the examples below should be used as guidance only. Exceptions and variations may be acceptable)</w:t>
            </w:r>
          </w:p>
        </w:tc>
      </w:tr>
      <w:tr w:rsidR="00F2377D" w:rsidRPr="008B2A38" w:rsidTr="00EF6E57">
        <w:trPr>
          <w:trHeight w:val="900"/>
        </w:trPr>
        <w:tc>
          <w:tcPr>
            <w:tcW w:w="1516"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Pr>
                <w:rFonts w:ascii="Arial" w:hAnsi="Arial" w:cs="Arial"/>
                <w:color w:val="000000"/>
                <w:sz w:val="22"/>
                <w:szCs w:val="22"/>
              </w:rPr>
              <w:t>Consultant</w:t>
            </w:r>
            <w:r w:rsidRPr="008B2A38">
              <w:rPr>
                <w:rFonts w:ascii="Arial" w:hAnsi="Arial" w:cs="Arial"/>
                <w:color w:val="000000"/>
                <w:sz w:val="22"/>
                <w:szCs w:val="22"/>
              </w:rPr>
              <w:t xml:space="preserve"> has no practical experience of working with this technology.</w:t>
            </w:r>
          </w:p>
          <w:p w:rsidR="00F2377D" w:rsidRPr="008B2A38" w:rsidRDefault="00F2377D" w:rsidP="00EF6E57">
            <w:pPr>
              <w:rPr>
                <w:rFonts w:ascii="Arial" w:hAnsi="Arial" w:cs="Arial"/>
                <w:color w:val="000000"/>
                <w:sz w:val="22"/>
                <w:szCs w:val="22"/>
              </w:rPr>
            </w:pPr>
          </w:p>
        </w:tc>
        <w:tc>
          <w:tcPr>
            <w:tcW w:w="3484"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The </w:t>
            </w:r>
            <w:r>
              <w:rPr>
                <w:rFonts w:ascii="Arial" w:hAnsi="Arial" w:cs="Arial"/>
                <w:color w:val="000000"/>
                <w:sz w:val="22"/>
                <w:szCs w:val="22"/>
              </w:rPr>
              <w:t>Consultant</w:t>
            </w:r>
            <w:r w:rsidRPr="008B2A38">
              <w:rPr>
                <w:rFonts w:ascii="Arial" w:hAnsi="Arial" w:cs="Arial"/>
                <w:color w:val="000000"/>
                <w:sz w:val="22"/>
                <w:szCs w:val="22"/>
              </w:rPr>
              <w:t xml:space="preserve"> may have awareness of this technology/ process through academic study, but has no practical experience of working with this technology without direct supervision or guidance.</w:t>
            </w:r>
          </w:p>
        </w:tc>
      </w:tr>
    </w:tbl>
    <w:p w:rsidR="00F2377D" w:rsidRPr="008B2A38" w:rsidRDefault="00F2377D" w:rsidP="00F2377D">
      <w:pPr>
        <w:rPr>
          <w:sz w:val="22"/>
          <w:szCs w:val="22"/>
        </w:rPr>
      </w:pPr>
    </w:p>
    <w:p w:rsidR="00F2377D" w:rsidRPr="008B2A38" w:rsidRDefault="00F2377D" w:rsidP="00F2377D">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6498"/>
      </w:tblGrid>
      <w:tr w:rsidR="00F2377D" w:rsidRPr="008B2A38" w:rsidTr="00EF6E57">
        <w:trPr>
          <w:trHeight w:val="600"/>
        </w:trPr>
        <w:tc>
          <w:tcPr>
            <w:tcW w:w="5000" w:type="pct"/>
            <w:gridSpan w:val="2"/>
          </w:tcPr>
          <w:p w:rsidR="00F2377D" w:rsidRPr="008B2A38" w:rsidRDefault="00F2377D" w:rsidP="00EF6E57">
            <w:pPr>
              <w:jc w:val="center"/>
              <w:rPr>
                <w:rFonts w:ascii="Arial" w:hAnsi="Arial" w:cs="Arial"/>
                <w:b/>
                <w:sz w:val="22"/>
                <w:szCs w:val="22"/>
              </w:rPr>
            </w:pPr>
          </w:p>
          <w:p w:rsidR="00F2377D" w:rsidRPr="008B2A38" w:rsidRDefault="00F2377D" w:rsidP="00EF6E57">
            <w:pPr>
              <w:jc w:val="center"/>
              <w:rPr>
                <w:rFonts w:ascii="Arial" w:hAnsi="Arial" w:cs="Arial"/>
                <w:b/>
                <w:sz w:val="22"/>
                <w:szCs w:val="22"/>
              </w:rPr>
            </w:pPr>
            <w:r w:rsidRPr="008B2A38">
              <w:rPr>
                <w:rFonts w:ascii="Arial" w:hAnsi="Arial" w:cs="Arial"/>
                <w:b/>
                <w:sz w:val="22"/>
                <w:szCs w:val="22"/>
              </w:rPr>
              <w:t>Level 1: Fundamental</w:t>
            </w:r>
          </w:p>
          <w:p w:rsidR="00F2377D" w:rsidRPr="008B2A38" w:rsidRDefault="00F2377D" w:rsidP="00EF6E57">
            <w:pPr>
              <w:rPr>
                <w:rFonts w:ascii="Arial" w:hAnsi="Arial" w:cs="Arial"/>
                <w:b/>
                <w:color w:val="000000"/>
                <w:sz w:val="22"/>
                <w:szCs w:val="22"/>
              </w:rPr>
            </w:pPr>
          </w:p>
        </w:tc>
      </w:tr>
      <w:tr w:rsidR="00F2377D" w:rsidRPr="008B2A38" w:rsidTr="00EF6E57">
        <w:trPr>
          <w:trHeight w:val="600"/>
        </w:trPr>
        <w:tc>
          <w:tcPr>
            <w:tcW w:w="1516" w:type="pct"/>
            <w:shd w:val="clear" w:color="auto" w:fill="000000" w:themeFill="text1"/>
          </w:tcPr>
          <w:p w:rsidR="00F2377D" w:rsidRPr="008B2A38" w:rsidRDefault="00F2377D" w:rsidP="00EF6E57">
            <w:pPr>
              <w:rPr>
                <w:rFonts w:ascii="Arial" w:hAnsi="Arial" w:cs="Arial"/>
                <w:color w:val="FFFFFF" w:themeColor="background1"/>
                <w:sz w:val="22"/>
                <w:szCs w:val="22"/>
              </w:rPr>
            </w:pPr>
            <w:r w:rsidRPr="008B2A38">
              <w:rPr>
                <w:rFonts w:ascii="Arial" w:hAnsi="Arial" w:cs="Arial"/>
                <w:color w:val="FFFFFF" w:themeColor="background1"/>
                <w:sz w:val="22"/>
                <w:szCs w:val="22"/>
              </w:rPr>
              <w:t>Capability</w:t>
            </w:r>
          </w:p>
        </w:tc>
        <w:tc>
          <w:tcPr>
            <w:tcW w:w="3484" w:type="pct"/>
            <w:shd w:val="clear" w:color="auto" w:fill="000000" w:themeFill="text1"/>
          </w:tcPr>
          <w:p w:rsidR="00F2377D" w:rsidRPr="008B2A38" w:rsidRDefault="00F2377D" w:rsidP="00EF6E57">
            <w:pPr>
              <w:rPr>
                <w:rFonts w:ascii="Arial" w:hAnsi="Arial" w:cs="Arial"/>
                <w:color w:val="FFFFFF" w:themeColor="background1"/>
                <w:sz w:val="22"/>
                <w:szCs w:val="22"/>
              </w:rPr>
            </w:pPr>
            <w:r w:rsidRPr="008B2A38">
              <w:rPr>
                <w:rFonts w:ascii="Arial" w:hAnsi="Arial" w:cs="Arial"/>
                <w:color w:val="FFFFFF" w:themeColor="background1"/>
                <w:sz w:val="22"/>
                <w:szCs w:val="22"/>
              </w:rPr>
              <w:t xml:space="preserve">Indications of capability </w:t>
            </w:r>
            <w:r w:rsidRPr="008B2A38">
              <w:rPr>
                <w:rFonts w:ascii="Arial" w:hAnsi="Arial" w:cs="Arial"/>
                <w:i/>
                <w:color w:val="FFFFFF" w:themeColor="background1"/>
                <w:sz w:val="22"/>
                <w:szCs w:val="22"/>
              </w:rPr>
              <w:t>(the examples below should be used as guidance only. Exceptions and variations may be acceptable)</w:t>
            </w:r>
          </w:p>
        </w:tc>
      </w:tr>
      <w:tr w:rsidR="00F2377D" w:rsidRPr="008B2A38" w:rsidTr="00EF6E57">
        <w:trPr>
          <w:trHeight w:val="1800"/>
        </w:trPr>
        <w:tc>
          <w:tcPr>
            <w:tcW w:w="1516"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Pr>
                <w:rFonts w:ascii="Arial" w:hAnsi="Arial" w:cs="Arial"/>
                <w:color w:val="000000"/>
                <w:sz w:val="22"/>
                <w:szCs w:val="22"/>
              </w:rPr>
              <w:t>Consultant</w:t>
            </w:r>
            <w:r w:rsidRPr="008B2A38">
              <w:rPr>
                <w:rFonts w:ascii="Arial" w:hAnsi="Arial" w:cs="Arial"/>
                <w:color w:val="000000"/>
                <w:sz w:val="22"/>
                <w:szCs w:val="22"/>
              </w:rPr>
              <w:t xml:space="preserve"> has practical experience of working with this technology and can demonstrate the ability to identify and quantify underperforming components associated with routine applications of this technology/ process and recommend and quantify opportunities for improvements in energy efficiency.</w:t>
            </w:r>
          </w:p>
        </w:tc>
        <w:tc>
          <w:tcPr>
            <w:tcW w:w="3484"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It is expected that </w:t>
            </w:r>
            <w:r>
              <w:rPr>
                <w:rFonts w:ascii="Arial" w:hAnsi="Arial" w:cs="Arial"/>
                <w:color w:val="000000"/>
                <w:sz w:val="22"/>
                <w:szCs w:val="22"/>
              </w:rPr>
              <w:t>Consultant</w:t>
            </w:r>
            <w:r w:rsidRPr="008B2A38">
              <w:rPr>
                <w:rFonts w:ascii="Arial" w:hAnsi="Arial" w:cs="Arial"/>
                <w:color w:val="000000"/>
                <w:sz w:val="22"/>
                <w:szCs w:val="22"/>
              </w:rPr>
              <w:t xml:space="preserve">s with technical capability at Level 1 are likely to be considered a generalist and would be capable of identifying and quantifying opportunities for energy efficiency improvements at sites using less complex applications of this technology/ process, e.g. applications with the following features: </w:t>
            </w:r>
          </w:p>
          <w:p w:rsidR="00F2377D" w:rsidRPr="008B2A38" w:rsidRDefault="00F2377D" w:rsidP="00F2377D">
            <w:pPr>
              <w:numPr>
                <w:ilvl w:val="0"/>
                <w:numId w:val="7"/>
              </w:numPr>
              <w:rPr>
                <w:rFonts w:ascii="Arial" w:hAnsi="Arial" w:cs="Arial"/>
                <w:color w:val="000000"/>
                <w:sz w:val="22"/>
                <w:szCs w:val="22"/>
              </w:rPr>
            </w:pPr>
            <w:r w:rsidRPr="008B2A38">
              <w:rPr>
                <w:rFonts w:ascii="Arial" w:hAnsi="Arial" w:cs="Arial"/>
                <w:color w:val="000000"/>
                <w:sz w:val="22"/>
                <w:szCs w:val="22"/>
              </w:rPr>
              <w:t>steady and essentially stand-alone (i.e. no interdependent) load conditions;</w:t>
            </w:r>
          </w:p>
          <w:p w:rsidR="00F2377D" w:rsidRPr="008B2A38" w:rsidRDefault="00F2377D" w:rsidP="00F2377D">
            <w:pPr>
              <w:numPr>
                <w:ilvl w:val="0"/>
                <w:numId w:val="7"/>
              </w:numPr>
              <w:rPr>
                <w:rFonts w:ascii="Arial" w:hAnsi="Arial" w:cs="Arial"/>
                <w:color w:val="000000"/>
                <w:sz w:val="22"/>
                <w:szCs w:val="22"/>
              </w:rPr>
            </w:pPr>
            <w:r w:rsidRPr="008B2A38">
              <w:rPr>
                <w:rFonts w:ascii="Arial" w:hAnsi="Arial" w:cs="Arial"/>
                <w:color w:val="000000"/>
                <w:sz w:val="22"/>
                <w:szCs w:val="22"/>
              </w:rPr>
              <w:t>straightforward control systems;</w:t>
            </w:r>
          </w:p>
          <w:p w:rsidR="00F2377D" w:rsidRPr="008B2A38" w:rsidRDefault="00F2377D" w:rsidP="00F2377D">
            <w:pPr>
              <w:numPr>
                <w:ilvl w:val="0"/>
                <w:numId w:val="7"/>
              </w:numPr>
              <w:rPr>
                <w:rFonts w:ascii="Arial" w:hAnsi="Arial" w:cs="Arial"/>
                <w:color w:val="000000"/>
                <w:sz w:val="22"/>
                <w:szCs w:val="22"/>
              </w:rPr>
            </w:pPr>
            <w:r w:rsidRPr="008B2A38">
              <w:rPr>
                <w:rFonts w:ascii="Arial" w:hAnsi="Arial" w:cs="Arial"/>
                <w:color w:val="000000"/>
                <w:sz w:val="22"/>
                <w:szCs w:val="22"/>
              </w:rPr>
              <w:t>standard materials of construction;</w:t>
            </w:r>
          </w:p>
          <w:p w:rsidR="00F2377D" w:rsidRPr="008B2A38" w:rsidRDefault="00F2377D" w:rsidP="00F2377D">
            <w:pPr>
              <w:numPr>
                <w:ilvl w:val="0"/>
                <w:numId w:val="7"/>
              </w:numPr>
              <w:rPr>
                <w:rFonts w:ascii="Arial" w:hAnsi="Arial" w:cs="Arial"/>
                <w:color w:val="000000"/>
                <w:sz w:val="22"/>
                <w:szCs w:val="22"/>
              </w:rPr>
            </w:pPr>
            <w:r w:rsidRPr="008B2A38">
              <w:rPr>
                <w:rFonts w:ascii="Arial" w:hAnsi="Arial" w:cs="Arial"/>
                <w:color w:val="000000"/>
                <w:sz w:val="22"/>
                <w:szCs w:val="22"/>
              </w:rPr>
              <w:t>minimum, and standard, ancillaries</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The </w:t>
            </w:r>
            <w:r>
              <w:rPr>
                <w:rFonts w:ascii="Arial" w:hAnsi="Arial" w:cs="Arial"/>
                <w:color w:val="000000"/>
                <w:sz w:val="22"/>
                <w:szCs w:val="22"/>
              </w:rPr>
              <w:t>Consultant</w:t>
            </w:r>
            <w:r w:rsidRPr="008B2A38">
              <w:rPr>
                <w:rFonts w:ascii="Arial" w:hAnsi="Arial" w:cs="Arial"/>
                <w:color w:val="000000"/>
                <w:sz w:val="22"/>
                <w:szCs w:val="22"/>
              </w:rPr>
              <w:t xml:space="preserve"> can demonstrate that s/he has gained an understanding of this technology/ process through academic study (or appropriate training/ experience) and has applied this knowledge to routine applications (comprising plant and equipment) for operational problem solving and to quantify opportunities for improvements in energy efficiency.</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Pr>
                <w:rFonts w:ascii="Arial" w:hAnsi="Arial" w:cs="Arial"/>
                <w:color w:val="000000"/>
                <w:sz w:val="22"/>
                <w:szCs w:val="22"/>
              </w:rPr>
              <w:t>Consultant</w:t>
            </w:r>
            <w:r w:rsidRPr="008B2A38">
              <w:rPr>
                <w:rFonts w:ascii="Arial" w:hAnsi="Arial" w:cs="Arial"/>
                <w:color w:val="000000"/>
                <w:sz w:val="22"/>
                <w:szCs w:val="22"/>
              </w:rPr>
              <w:t>s with Level 1 capability should be capable of working with this technology without direct supervision or guidance.</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Pr>
                <w:rFonts w:ascii="Arial" w:hAnsi="Arial" w:cs="Arial"/>
                <w:color w:val="000000"/>
                <w:sz w:val="22"/>
                <w:szCs w:val="22"/>
              </w:rPr>
              <w:t>Consultant</w:t>
            </w:r>
            <w:r w:rsidRPr="008B2A38">
              <w:rPr>
                <w:rFonts w:ascii="Arial" w:hAnsi="Arial" w:cs="Arial"/>
                <w:color w:val="000000"/>
                <w:sz w:val="22"/>
                <w:szCs w:val="22"/>
              </w:rPr>
              <w:t>s with Level 1 capability will have a good understanding of the environmental and health &amp; safety issues and risks associated the activities and associated with the design, operation and possible modification of plant and equipment using this technology.</w:t>
            </w:r>
          </w:p>
          <w:p w:rsidR="00F2377D" w:rsidRPr="008B2A38" w:rsidRDefault="00F2377D" w:rsidP="00EF6E57">
            <w:pPr>
              <w:rPr>
                <w:rFonts w:ascii="Arial" w:hAnsi="Arial" w:cs="Arial"/>
                <w:color w:val="000000"/>
                <w:sz w:val="22"/>
                <w:szCs w:val="22"/>
              </w:rPr>
            </w:pPr>
          </w:p>
        </w:tc>
      </w:tr>
    </w:tbl>
    <w:p w:rsidR="00F2377D" w:rsidRDefault="00F2377D" w:rsidP="00F2377D">
      <w:pPr>
        <w:rPr>
          <w:sz w:val="22"/>
          <w:szCs w:val="22"/>
        </w:rPr>
      </w:pPr>
    </w:p>
    <w:p w:rsidR="00F2377D" w:rsidRDefault="00F2377D" w:rsidP="00F2377D">
      <w:pPr>
        <w:rPr>
          <w:sz w:val="22"/>
          <w:szCs w:val="22"/>
        </w:rPr>
      </w:pPr>
    </w:p>
    <w:p w:rsidR="00F2377D" w:rsidRDefault="00F2377D" w:rsidP="00F2377D">
      <w:pPr>
        <w:rPr>
          <w:sz w:val="22"/>
          <w:szCs w:val="22"/>
        </w:rPr>
      </w:pPr>
    </w:p>
    <w:p w:rsidR="00F2377D" w:rsidRDefault="00F2377D" w:rsidP="00F2377D">
      <w:pPr>
        <w:rPr>
          <w:sz w:val="22"/>
          <w:szCs w:val="22"/>
        </w:rPr>
      </w:pPr>
    </w:p>
    <w:p w:rsidR="00F2377D" w:rsidRDefault="00F2377D" w:rsidP="00F2377D">
      <w:pPr>
        <w:rPr>
          <w:sz w:val="22"/>
          <w:szCs w:val="22"/>
        </w:rPr>
      </w:pPr>
    </w:p>
    <w:p w:rsidR="00012F35" w:rsidRDefault="00012F35" w:rsidP="00F2377D">
      <w:pPr>
        <w:rPr>
          <w:sz w:val="22"/>
          <w:szCs w:val="22"/>
        </w:rPr>
      </w:pPr>
    </w:p>
    <w:p w:rsidR="00F2377D" w:rsidRPr="008B2A38" w:rsidRDefault="00F2377D" w:rsidP="00F2377D">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6498"/>
      </w:tblGrid>
      <w:tr w:rsidR="00F2377D" w:rsidRPr="008B2A38" w:rsidTr="00EF6E57">
        <w:trPr>
          <w:trHeight w:val="600"/>
        </w:trPr>
        <w:tc>
          <w:tcPr>
            <w:tcW w:w="5000" w:type="pct"/>
            <w:gridSpan w:val="2"/>
          </w:tcPr>
          <w:p w:rsidR="00F2377D" w:rsidRDefault="00F2377D" w:rsidP="00EF6E57">
            <w:pPr>
              <w:rPr>
                <w:rFonts w:ascii="Arial" w:hAnsi="Arial" w:cs="Arial"/>
                <w:b/>
                <w:color w:val="000000"/>
                <w:sz w:val="22"/>
                <w:szCs w:val="22"/>
              </w:rPr>
            </w:pPr>
          </w:p>
          <w:p w:rsidR="00F2377D" w:rsidRPr="008B2A38" w:rsidRDefault="00F2377D" w:rsidP="00EF6E57">
            <w:pPr>
              <w:jc w:val="center"/>
              <w:rPr>
                <w:rFonts w:ascii="Arial" w:hAnsi="Arial" w:cs="Arial"/>
                <w:b/>
                <w:color w:val="000000"/>
                <w:sz w:val="22"/>
                <w:szCs w:val="22"/>
              </w:rPr>
            </w:pPr>
            <w:r w:rsidRPr="008B2A38">
              <w:rPr>
                <w:rFonts w:ascii="Arial" w:hAnsi="Arial" w:cs="Arial"/>
                <w:b/>
                <w:color w:val="000000"/>
                <w:sz w:val="22"/>
                <w:szCs w:val="22"/>
              </w:rPr>
              <w:t>Level 2 Intermediate</w:t>
            </w:r>
          </w:p>
        </w:tc>
      </w:tr>
      <w:tr w:rsidR="00F2377D" w:rsidRPr="008B2A38" w:rsidTr="00EF6E57">
        <w:trPr>
          <w:trHeight w:val="600"/>
        </w:trPr>
        <w:tc>
          <w:tcPr>
            <w:tcW w:w="1516" w:type="pct"/>
            <w:shd w:val="clear" w:color="auto" w:fill="000000" w:themeFill="text1"/>
          </w:tcPr>
          <w:p w:rsidR="00F2377D" w:rsidRPr="008B2A38" w:rsidRDefault="00F2377D" w:rsidP="00EF6E57">
            <w:pPr>
              <w:rPr>
                <w:rFonts w:ascii="Arial" w:hAnsi="Arial" w:cs="Arial"/>
                <w:color w:val="FFFFFF" w:themeColor="background1"/>
                <w:sz w:val="22"/>
                <w:szCs w:val="22"/>
              </w:rPr>
            </w:pPr>
            <w:r w:rsidRPr="008B2A38">
              <w:rPr>
                <w:rFonts w:ascii="Arial" w:hAnsi="Arial" w:cs="Arial"/>
                <w:color w:val="FFFFFF" w:themeColor="background1"/>
                <w:sz w:val="22"/>
                <w:szCs w:val="22"/>
              </w:rPr>
              <w:t>Capability</w:t>
            </w:r>
          </w:p>
        </w:tc>
        <w:tc>
          <w:tcPr>
            <w:tcW w:w="3484" w:type="pct"/>
            <w:shd w:val="clear" w:color="auto" w:fill="000000" w:themeFill="text1"/>
          </w:tcPr>
          <w:p w:rsidR="00F2377D" w:rsidRPr="008B2A38" w:rsidRDefault="00F2377D" w:rsidP="00EF6E57">
            <w:pPr>
              <w:rPr>
                <w:rFonts w:ascii="Arial" w:hAnsi="Arial" w:cs="Arial"/>
                <w:color w:val="FFFFFF" w:themeColor="background1"/>
                <w:sz w:val="22"/>
                <w:szCs w:val="22"/>
              </w:rPr>
            </w:pPr>
            <w:r w:rsidRPr="008B2A38">
              <w:rPr>
                <w:rFonts w:ascii="Arial" w:hAnsi="Arial" w:cs="Arial"/>
                <w:color w:val="FFFFFF" w:themeColor="background1"/>
                <w:sz w:val="22"/>
                <w:szCs w:val="22"/>
              </w:rPr>
              <w:t xml:space="preserve">Indications of capability </w:t>
            </w:r>
            <w:r w:rsidRPr="008B2A38">
              <w:rPr>
                <w:rFonts w:ascii="Arial" w:hAnsi="Arial" w:cs="Arial"/>
                <w:i/>
                <w:color w:val="FFFFFF" w:themeColor="background1"/>
                <w:sz w:val="22"/>
                <w:szCs w:val="22"/>
              </w:rPr>
              <w:t>(the examples below should be used as guidance only. Exceptions and variations may be acceptable)</w:t>
            </w:r>
          </w:p>
        </w:tc>
      </w:tr>
      <w:tr w:rsidR="00F2377D" w:rsidRPr="008B2A38" w:rsidTr="00EF6E57">
        <w:trPr>
          <w:trHeight w:val="1500"/>
        </w:trPr>
        <w:tc>
          <w:tcPr>
            <w:tcW w:w="1516"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Pr>
                <w:rFonts w:ascii="Arial" w:hAnsi="Arial" w:cs="Arial"/>
                <w:color w:val="000000"/>
                <w:sz w:val="22"/>
                <w:szCs w:val="22"/>
              </w:rPr>
              <w:t>Consultant</w:t>
            </w:r>
            <w:r w:rsidRPr="008B2A38">
              <w:rPr>
                <w:rFonts w:ascii="Arial" w:hAnsi="Arial" w:cs="Arial"/>
                <w:color w:val="000000"/>
                <w:sz w:val="22"/>
                <w:szCs w:val="22"/>
              </w:rPr>
              <w:t xml:space="preserve"> can demonstrate capability at Level 1, plus the ability to identify and quantify underperforming components associated with complex applications of this technology/ process and to recommend and quantify opportunities for improvements in energy efficiency.</w:t>
            </w:r>
          </w:p>
        </w:tc>
        <w:tc>
          <w:tcPr>
            <w:tcW w:w="3484"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A </w:t>
            </w:r>
            <w:r>
              <w:rPr>
                <w:rFonts w:ascii="Arial" w:hAnsi="Arial" w:cs="Arial"/>
                <w:color w:val="000000"/>
                <w:sz w:val="22"/>
                <w:szCs w:val="22"/>
              </w:rPr>
              <w:t>Consultant</w:t>
            </w:r>
            <w:r w:rsidRPr="008B2A38">
              <w:rPr>
                <w:rFonts w:ascii="Arial" w:hAnsi="Arial" w:cs="Arial"/>
                <w:color w:val="000000"/>
                <w:sz w:val="22"/>
                <w:szCs w:val="22"/>
              </w:rPr>
              <w:t xml:space="preserve"> with capability at Level 2 will also be able to demonstrate capability at Level 1.</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It is expected that </w:t>
            </w:r>
            <w:r>
              <w:rPr>
                <w:rFonts w:ascii="Arial" w:hAnsi="Arial" w:cs="Arial"/>
                <w:color w:val="000000"/>
                <w:sz w:val="22"/>
                <w:szCs w:val="22"/>
              </w:rPr>
              <w:t>Consultant</w:t>
            </w:r>
            <w:r w:rsidRPr="008B2A38">
              <w:rPr>
                <w:rFonts w:ascii="Arial" w:hAnsi="Arial" w:cs="Arial"/>
                <w:color w:val="000000"/>
                <w:sz w:val="22"/>
                <w:szCs w:val="22"/>
              </w:rPr>
              <w:t>s with technical capability at Level 2 are likely to be considered a generalist and would be capable of identifying and quantifying energy efficiency improvement opportunities  at sites with increasingly complex applications of this technology/ process such as those with:</w:t>
            </w:r>
          </w:p>
          <w:p w:rsidR="00F2377D" w:rsidRPr="008B2A38" w:rsidRDefault="00F2377D" w:rsidP="00F2377D">
            <w:pPr>
              <w:numPr>
                <w:ilvl w:val="0"/>
                <w:numId w:val="8"/>
              </w:numPr>
              <w:rPr>
                <w:rFonts w:ascii="Arial" w:hAnsi="Arial" w:cs="Arial"/>
                <w:color w:val="000000"/>
                <w:sz w:val="22"/>
                <w:szCs w:val="22"/>
              </w:rPr>
            </w:pPr>
            <w:r w:rsidRPr="008B2A38">
              <w:rPr>
                <w:rFonts w:ascii="Arial" w:hAnsi="Arial" w:cs="Arial"/>
                <w:color w:val="000000"/>
                <w:sz w:val="22"/>
                <w:szCs w:val="22"/>
              </w:rPr>
              <w:t>varying load profiles according to both seasonal and process conditions;</w:t>
            </w:r>
          </w:p>
          <w:p w:rsidR="00F2377D" w:rsidRPr="008B2A38" w:rsidRDefault="00F2377D" w:rsidP="00F2377D">
            <w:pPr>
              <w:numPr>
                <w:ilvl w:val="0"/>
                <w:numId w:val="8"/>
              </w:numPr>
              <w:rPr>
                <w:rFonts w:ascii="Arial" w:hAnsi="Arial" w:cs="Arial"/>
                <w:color w:val="000000"/>
                <w:sz w:val="22"/>
                <w:szCs w:val="22"/>
              </w:rPr>
            </w:pPr>
            <w:r w:rsidRPr="008B2A38">
              <w:rPr>
                <w:rFonts w:ascii="Arial" w:hAnsi="Arial" w:cs="Arial"/>
                <w:color w:val="000000"/>
                <w:sz w:val="22"/>
                <w:szCs w:val="22"/>
              </w:rPr>
              <w:t>multi-faceted control systems;</w:t>
            </w:r>
          </w:p>
          <w:p w:rsidR="00F2377D" w:rsidRPr="008B2A38" w:rsidRDefault="00F2377D" w:rsidP="00F2377D">
            <w:pPr>
              <w:numPr>
                <w:ilvl w:val="0"/>
                <w:numId w:val="8"/>
              </w:numPr>
              <w:rPr>
                <w:rFonts w:ascii="Arial" w:hAnsi="Arial" w:cs="Arial"/>
                <w:color w:val="000000"/>
                <w:sz w:val="22"/>
                <w:szCs w:val="22"/>
              </w:rPr>
            </w:pPr>
            <w:r w:rsidRPr="008B2A38">
              <w:rPr>
                <w:rFonts w:ascii="Arial" w:hAnsi="Arial" w:cs="Arial"/>
                <w:color w:val="000000"/>
                <w:sz w:val="22"/>
                <w:szCs w:val="22"/>
              </w:rPr>
              <w:t>non-standard materials of construction;</w:t>
            </w:r>
          </w:p>
          <w:p w:rsidR="00F2377D" w:rsidRPr="008B2A38" w:rsidRDefault="00F2377D" w:rsidP="00F2377D">
            <w:pPr>
              <w:numPr>
                <w:ilvl w:val="0"/>
                <w:numId w:val="8"/>
              </w:numPr>
              <w:rPr>
                <w:rFonts w:ascii="Arial" w:hAnsi="Arial" w:cs="Arial"/>
                <w:color w:val="000000"/>
                <w:sz w:val="22"/>
                <w:szCs w:val="22"/>
              </w:rPr>
            </w:pPr>
            <w:r w:rsidRPr="008B2A38">
              <w:rPr>
                <w:rFonts w:ascii="Arial" w:hAnsi="Arial" w:cs="Arial"/>
                <w:color w:val="000000"/>
                <w:sz w:val="22"/>
                <w:szCs w:val="22"/>
              </w:rPr>
              <w:t>high or low temperature and/or pressure operating conditions;</w:t>
            </w:r>
          </w:p>
          <w:p w:rsidR="00F2377D" w:rsidRPr="008B2A38" w:rsidRDefault="00F2377D" w:rsidP="00F2377D">
            <w:pPr>
              <w:numPr>
                <w:ilvl w:val="0"/>
                <w:numId w:val="8"/>
              </w:numPr>
              <w:rPr>
                <w:rFonts w:ascii="Arial" w:hAnsi="Arial" w:cs="Arial"/>
                <w:color w:val="000000"/>
                <w:sz w:val="22"/>
                <w:szCs w:val="22"/>
              </w:rPr>
            </w:pPr>
            <w:r w:rsidRPr="008B2A38">
              <w:rPr>
                <w:rFonts w:ascii="Arial" w:hAnsi="Arial" w:cs="Arial"/>
                <w:color w:val="000000"/>
                <w:sz w:val="22"/>
                <w:szCs w:val="22"/>
              </w:rPr>
              <w:t>significant ancillary equipment (e.g. fans, pumps, conveyors, etc.)</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In addition to demonstrating capability at Level 1, the </w:t>
            </w:r>
            <w:r>
              <w:rPr>
                <w:rFonts w:ascii="Arial" w:hAnsi="Arial" w:cs="Arial"/>
                <w:color w:val="000000"/>
                <w:sz w:val="22"/>
                <w:szCs w:val="22"/>
              </w:rPr>
              <w:t>Consultant</w:t>
            </w:r>
            <w:r w:rsidRPr="008B2A38">
              <w:rPr>
                <w:rFonts w:ascii="Arial" w:hAnsi="Arial" w:cs="Arial"/>
                <w:color w:val="000000"/>
                <w:sz w:val="22"/>
                <w:szCs w:val="22"/>
              </w:rPr>
              <w:t xml:space="preserve"> can demonstrate that s/he has a deeper understanding of this technology/ process through academic study (or appropriate training/ experience) and has successful and practical application of this knowledge to more complex applications (comprising plant and equipment) for operational problem solving and quantification of opportunities for improvements in energy efficiency.</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Pr>
                <w:rFonts w:ascii="Arial" w:hAnsi="Arial" w:cs="Arial"/>
                <w:color w:val="000000"/>
                <w:sz w:val="22"/>
                <w:szCs w:val="22"/>
              </w:rPr>
              <w:t>Consultant</w:t>
            </w:r>
            <w:r w:rsidRPr="008B2A38">
              <w:rPr>
                <w:rFonts w:ascii="Arial" w:hAnsi="Arial" w:cs="Arial"/>
                <w:color w:val="000000"/>
                <w:sz w:val="22"/>
                <w:szCs w:val="22"/>
              </w:rPr>
              <w:t xml:space="preserve">s with Level 2 capability should be capable of working with this technology without direct supervision or guidance and are likely to have had responsibility for supervising the work of other </w:t>
            </w:r>
            <w:r>
              <w:rPr>
                <w:rFonts w:ascii="Arial" w:hAnsi="Arial" w:cs="Arial"/>
                <w:color w:val="000000"/>
                <w:sz w:val="22"/>
                <w:szCs w:val="22"/>
              </w:rPr>
              <w:t>Consultant</w:t>
            </w:r>
            <w:r w:rsidRPr="008B2A38">
              <w:rPr>
                <w:rFonts w:ascii="Arial" w:hAnsi="Arial" w:cs="Arial"/>
                <w:color w:val="000000"/>
                <w:sz w:val="22"/>
                <w:szCs w:val="22"/>
              </w:rPr>
              <w:t xml:space="preserve">s. In addition to this, a </w:t>
            </w:r>
            <w:r>
              <w:rPr>
                <w:rFonts w:ascii="Arial" w:hAnsi="Arial" w:cs="Arial"/>
                <w:color w:val="000000"/>
                <w:sz w:val="22"/>
                <w:szCs w:val="22"/>
              </w:rPr>
              <w:t>Consultant</w:t>
            </w:r>
            <w:r w:rsidRPr="008B2A38">
              <w:rPr>
                <w:rFonts w:ascii="Arial" w:hAnsi="Arial" w:cs="Arial"/>
                <w:color w:val="000000"/>
                <w:sz w:val="22"/>
                <w:szCs w:val="22"/>
              </w:rPr>
              <w:t xml:space="preserve"> with Level 2 capability may have trained others in the operation of this technology.</w:t>
            </w:r>
          </w:p>
          <w:p w:rsidR="00F2377D" w:rsidRPr="008B2A38" w:rsidRDefault="00F2377D" w:rsidP="00EF6E57">
            <w:pPr>
              <w:rPr>
                <w:rFonts w:ascii="Arial" w:hAnsi="Arial" w:cs="Arial"/>
                <w:color w:val="000000"/>
                <w:sz w:val="22"/>
                <w:szCs w:val="22"/>
              </w:rPr>
            </w:pPr>
          </w:p>
        </w:tc>
      </w:tr>
    </w:tbl>
    <w:p w:rsidR="00F2377D" w:rsidRPr="008B2A38" w:rsidRDefault="00F2377D" w:rsidP="00F2377D">
      <w:pPr>
        <w:rPr>
          <w:sz w:val="22"/>
          <w:szCs w:val="22"/>
        </w:rPr>
      </w:pPr>
    </w:p>
    <w:p w:rsidR="00F2377D" w:rsidRDefault="00F2377D"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Default="005D5D16" w:rsidP="00F2377D">
      <w:pPr>
        <w:rPr>
          <w:sz w:val="22"/>
          <w:szCs w:val="22"/>
        </w:rPr>
      </w:pPr>
    </w:p>
    <w:p w:rsidR="005D5D16" w:rsidRPr="008B2A38" w:rsidRDefault="005D5D16" w:rsidP="00F2377D">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6498"/>
      </w:tblGrid>
      <w:tr w:rsidR="00F2377D" w:rsidRPr="008B2A38" w:rsidTr="00EF6E57">
        <w:trPr>
          <w:trHeight w:val="600"/>
        </w:trPr>
        <w:tc>
          <w:tcPr>
            <w:tcW w:w="5000" w:type="pct"/>
            <w:gridSpan w:val="2"/>
          </w:tcPr>
          <w:p w:rsidR="00F2377D" w:rsidRPr="008B2A38" w:rsidRDefault="00F2377D" w:rsidP="00EF6E57">
            <w:pPr>
              <w:jc w:val="center"/>
              <w:rPr>
                <w:rFonts w:ascii="Arial" w:hAnsi="Arial" w:cs="Arial"/>
                <w:b/>
                <w:color w:val="000000"/>
                <w:sz w:val="22"/>
                <w:szCs w:val="22"/>
              </w:rPr>
            </w:pPr>
            <w:r w:rsidRPr="008B2A38">
              <w:rPr>
                <w:rFonts w:ascii="Arial" w:hAnsi="Arial" w:cs="Arial"/>
                <w:b/>
                <w:color w:val="000000"/>
                <w:sz w:val="22"/>
                <w:szCs w:val="22"/>
              </w:rPr>
              <w:t>Level 3 Advanced</w:t>
            </w:r>
          </w:p>
        </w:tc>
      </w:tr>
      <w:tr w:rsidR="00F2377D" w:rsidRPr="008B2A38" w:rsidTr="00EF6E57">
        <w:trPr>
          <w:trHeight w:val="600"/>
        </w:trPr>
        <w:tc>
          <w:tcPr>
            <w:tcW w:w="1516" w:type="pct"/>
            <w:shd w:val="clear" w:color="auto" w:fill="000000" w:themeFill="text1"/>
          </w:tcPr>
          <w:p w:rsidR="00F2377D" w:rsidRPr="008B2A38" w:rsidRDefault="00F2377D" w:rsidP="00EF6E57">
            <w:pPr>
              <w:rPr>
                <w:rFonts w:ascii="Arial" w:hAnsi="Arial" w:cs="Arial"/>
                <w:color w:val="FFFFFF" w:themeColor="background1"/>
                <w:sz w:val="22"/>
                <w:szCs w:val="22"/>
              </w:rPr>
            </w:pPr>
            <w:r w:rsidRPr="008B2A38">
              <w:rPr>
                <w:rFonts w:ascii="Arial" w:hAnsi="Arial" w:cs="Arial"/>
                <w:color w:val="FFFFFF" w:themeColor="background1"/>
                <w:sz w:val="22"/>
                <w:szCs w:val="22"/>
              </w:rPr>
              <w:t>Capability</w:t>
            </w:r>
          </w:p>
        </w:tc>
        <w:tc>
          <w:tcPr>
            <w:tcW w:w="3484" w:type="pct"/>
            <w:shd w:val="clear" w:color="auto" w:fill="000000" w:themeFill="text1"/>
          </w:tcPr>
          <w:p w:rsidR="00F2377D" w:rsidRPr="008B2A38" w:rsidRDefault="00F2377D" w:rsidP="00EF6E57">
            <w:pPr>
              <w:rPr>
                <w:rFonts w:ascii="Arial" w:hAnsi="Arial" w:cs="Arial"/>
                <w:color w:val="FFFFFF" w:themeColor="background1"/>
                <w:sz w:val="22"/>
                <w:szCs w:val="22"/>
              </w:rPr>
            </w:pPr>
            <w:r w:rsidRPr="008B2A38">
              <w:rPr>
                <w:rFonts w:ascii="Arial" w:hAnsi="Arial" w:cs="Arial"/>
                <w:color w:val="FFFFFF" w:themeColor="background1"/>
                <w:sz w:val="22"/>
                <w:szCs w:val="22"/>
              </w:rPr>
              <w:t xml:space="preserve">Indications of capability </w:t>
            </w:r>
            <w:r w:rsidRPr="008B2A38">
              <w:rPr>
                <w:rFonts w:ascii="Arial" w:hAnsi="Arial" w:cs="Arial"/>
                <w:i/>
                <w:color w:val="FFFFFF" w:themeColor="background1"/>
                <w:sz w:val="22"/>
                <w:szCs w:val="22"/>
              </w:rPr>
              <w:t>(the examples below should be used as guidance only. Exceptions and variations may be acceptable)</w:t>
            </w:r>
          </w:p>
        </w:tc>
      </w:tr>
      <w:tr w:rsidR="00F2377D" w:rsidRPr="008B2A38" w:rsidTr="00EF6E57">
        <w:trPr>
          <w:trHeight w:val="841"/>
        </w:trPr>
        <w:tc>
          <w:tcPr>
            <w:tcW w:w="1516"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Pr>
                <w:rFonts w:ascii="Arial" w:hAnsi="Arial" w:cs="Arial"/>
                <w:color w:val="000000"/>
                <w:sz w:val="22"/>
                <w:szCs w:val="22"/>
              </w:rPr>
              <w:t>Consultant</w:t>
            </w:r>
            <w:r w:rsidRPr="008B2A38">
              <w:rPr>
                <w:rFonts w:ascii="Arial" w:hAnsi="Arial" w:cs="Arial"/>
                <w:color w:val="000000"/>
                <w:sz w:val="22"/>
                <w:szCs w:val="22"/>
              </w:rPr>
              <w:t xml:space="preserve"> can demonstrate capability at Level 2, plus the ability to develop and specify the design and implementation requirements for solutions to increase energy efficiency of routine applications relevant to this technology/ process, which will include calculations from first principles and the adoption of best practice in plant operation, maintenance, refurbishment or equipment upgrade.</w:t>
            </w:r>
            <w:r w:rsidRPr="008B2A38">
              <w:rPr>
                <w:rFonts w:ascii="Arial" w:hAnsi="Arial" w:cs="Arial"/>
                <w:color w:val="000000"/>
                <w:sz w:val="22"/>
                <w:szCs w:val="22"/>
              </w:rPr>
              <w:br/>
            </w: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Grading at Level 3 is intended to reflect a </w:t>
            </w:r>
            <w:r>
              <w:rPr>
                <w:rFonts w:ascii="Arial" w:hAnsi="Arial" w:cs="Arial"/>
                <w:color w:val="000000"/>
                <w:sz w:val="22"/>
                <w:szCs w:val="22"/>
              </w:rPr>
              <w:t>Consultant</w:t>
            </w:r>
            <w:r w:rsidRPr="008B2A38">
              <w:rPr>
                <w:rFonts w:ascii="Arial" w:hAnsi="Arial" w:cs="Arial"/>
                <w:color w:val="000000"/>
                <w:sz w:val="22"/>
                <w:szCs w:val="22"/>
              </w:rPr>
              <w:t>’s specialism in routine applications of this technology/ process, which will include design and implementation of solutions from first principles and drawing on best practice.</w:t>
            </w:r>
          </w:p>
        </w:tc>
        <w:tc>
          <w:tcPr>
            <w:tcW w:w="3484"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A </w:t>
            </w:r>
            <w:r>
              <w:rPr>
                <w:rFonts w:ascii="Arial" w:hAnsi="Arial" w:cs="Arial"/>
                <w:color w:val="000000"/>
                <w:sz w:val="22"/>
                <w:szCs w:val="22"/>
              </w:rPr>
              <w:t>Consultant</w:t>
            </w:r>
            <w:r w:rsidRPr="008B2A38">
              <w:rPr>
                <w:rFonts w:ascii="Arial" w:hAnsi="Arial" w:cs="Arial"/>
                <w:color w:val="000000"/>
                <w:sz w:val="22"/>
                <w:szCs w:val="22"/>
              </w:rPr>
              <w:t xml:space="preserve"> with capability at Level 3 will also be able to demonstrate capability at Levels 1 and 2.</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It is expected that </w:t>
            </w:r>
            <w:r>
              <w:rPr>
                <w:rFonts w:ascii="Arial" w:hAnsi="Arial" w:cs="Arial"/>
                <w:color w:val="000000"/>
                <w:sz w:val="22"/>
                <w:szCs w:val="22"/>
              </w:rPr>
              <w:t>Consultant</w:t>
            </w:r>
            <w:r w:rsidRPr="008B2A38">
              <w:rPr>
                <w:rFonts w:ascii="Arial" w:hAnsi="Arial" w:cs="Arial"/>
                <w:color w:val="000000"/>
                <w:sz w:val="22"/>
                <w:szCs w:val="22"/>
              </w:rPr>
              <w:t>s with technical capability at Level 3 are likely to be recognised as a specialist in certain technologies/ processes and would be suitable to develop and specify solution requirements for work at sites using less complex applications of this technology/ process.</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In addition to demonstrating capability at Level 1 and 2, the </w:t>
            </w:r>
            <w:r>
              <w:rPr>
                <w:rFonts w:ascii="Arial" w:hAnsi="Arial" w:cs="Arial"/>
                <w:color w:val="000000"/>
                <w:sz w:val="22"/>
                <w:szCs w:val="22"/>
              </w:rPr>
              <w:t>Consultant</w:t>
            </w:r>
            <w:r w:rsidRPr="008B2A38">
              <w:rPr>
                <w:rFonts w:ascii="Arial" w:hAnsi="Arial" w:cs="Arial"/>
                <w:color w:val="000000"/>
                <w:sz w:val="22"/>
                <w:szCs w:val="22"/>
              </w:rPr>
              <w:t xml:space="preserve"> can demonstrate that s/he understands the underlying design principles of applications using this technology/ process. </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The </w:t>
            </w:r>
            <w:r>
              <w:rPr>
                <w:rFonts w:ascii="Arial" w:hAnsi="Arial" w:cs="Arial"/>
                <w:color w:val="000000"/>
                <w:sz w:val="22"/>
                <w:szCs w:val="22"/>
              </w:rPr>
              <w:t>Consultant</w:t>
            </w:r>
            <w:r w:rsidRPr="008B2A38">
              <w:rPr>
                <w:rFonts w:ascii="Arial" w:hAnsi="Arial" w:cs="Arial"/>
                <w:color w:val="000000"/>
                <w:sz w:val="22"/>
                <w:szCs w:val="22"/>
              </w:rPr>
              <w:t xml:space="preserve"> will have demonstrable past experience of successfully applying this knowledge to plant and equipment comprising this technology. Normally this would have involved the following elements:</w:t>
            </w:r>
          </w:p>
          <w:p w:rsidR="00F2377D" w:rsidRPr="008B2A38" w:rsidRDefault="00F2377D" w:rsidP="00F2377D">
            <w:pPr>
              <w:numPr>
                <w:ilvl w:val="0"/>
                <w:numId w:val="9"/>
              </w:numPr>
              <w:rPr>
                <w:rFonts w:ascii="Arial" w:hAnsi="Arial" w:cs="Arial"/>
                <w:color w:val="000000"/>
                <w:sz w:val="22"/>
                <w:szCs w:val="22"/>
              </w:rPr>
            </w:pPr>
            <w:r w:rsidRPr="008B2A38">
              <w:rPr>
                <w:rFonts w:ascii="Arial" w:hAnsi="Arial" w:cs="Arial"/>
                <w:color w:val="000000"/>
                <w:sz w:val="22"/>
                <w:szCs w:val="22"/>
              </w:rPr>
              <w:t>detailed technical analysis (using first principle calculations as necessary) to audit performance and identify problem areas</w:t>
            </w:r>
          </w:p>
          <w:p w:rsidR="00F2377D" w:rsidRPr="008B2A38" w:rsidRDefault="00F2377D" w:rsidP="00F2377D">
            <w:pPr>
              <w:numPr>
                <w:ilvl w:val="0"/>
                <w:numId w:val="9"/>
              </w:numPr>
              <w:rPr>
                <w:rFonts w:ascii="Arial" w:hAnsi="Arial" w:cs="Arial"/>
                <w:color w:val="000000"/>
                <w:sz w:val="22"/>
                <w:szCs w:val="22"/>
              </w:rPr>
            </w:pPr>
            <w:r w:rsidRPr="008B2A38">
              <w:rPr>
                <w:rFonts w:ascii="Arial" w:hAnsi="Arial" w:cs="Arial"/>
                <w:color w:val="000000"/>
                <w:sz w:val="22"/>
                <w:szCs w:val="22"/>
              </w:rPr>
              <w:t>development of design specifications for energy efficiency improvements through modification of existing applications or replacement with new plant and equipment; and</w:t>
            </w:r>
          </w:p>
          <w:p w:rsidR="00F2377D" w:rsidRPr="008B2A38" w:rsidRDefault="00F2377D" w:rsidP="00F2377D">
            <w:pPr>
              <w:numPr>
                <w:ilvl w:val="0"/>
                <w:numId w:val="9"/>
              </w:numPr>
              <w:rPr>
                <w:rFonts w:ascii="Arial" w:hAnsi="Arial" w:cs="Arial"/>
                <w:color w:val="000000"/>
                <w:sz w:val="22"/>
                <w:szCs w:val="22"/>
              </w:rPr>
            </w:pPr>
            <w:r w:rsidRPr="008B2A38">
              <w:rPr>
                <w:rFonts w:ascii="Arial" w:hAnsi="Arial" w:cs="Arial"/>
                <w:color w:val="000000"/>
                <w:sz w:val="22"/>
                <w:szCs w:val="22"/>
              </w:rPr>
              <w:t>hands-on experience, i.e. involvement with tender evaluation, project implementation and commissioning of the new plant and equipment would provide significant confirmation of Level  3 capability</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Pr>
                <w:rFonts w:ascii="Arial" w:hAnsi="Arial" w:cs="Arial"/>
                <w:color w:val="000000"/>
                <w:sz w:val="22"/>
                <w:szCs w:val="22"/>
              </w:rPr>
              <w:t>Consultant</w:t>
            </w:r>
            <w:r w:rsidRPr="008B2A38">
              <w:rPr>
                <w:rFonts w:ascii="Arial" w:hAnsi="Arial" w:cs="Arial"/>
                <w:color w:val="000000"/>
                <w:sz w:val="22"/>
                <w:szCs w:val="22"/>
              </w:rPr>
              <w:t xml:space="preserve">s with Level 3 capability should be capable of working with this technology without direct supervision and are likely to have had responsibility for supervising the work of other </w:t>
            </w:r>
            <w:r>
              <w:rPr>
                <w:rFonts w:ascii="Arial" w:hAnsi="Arial" w:cs="Arial"/>
                <w:color w:val="000000"/>
                <w:sz w:val="22"/>
                <w:szCs w:val="22"/>
              </w:rPr>
              <w:t>Consultant</w:t>
            </w:r>
            <w:r w:rsidRPr="008B2A38">
              <w:rPr>
                <w:rFonts w:ascii="Arial" w:hAnsi="Arial" w:cs="Arial"/>
                <w:color w:val="000000"/>
                <w:sz w:val="22"/>
                <w:szCs w:val="22"/>
              </w:rPr>
              <w:t xml:space="preserve">s. In addition to this, a </w:t>
            </w:r>
            <w:r>
              <w:rPr>
                <w:rFonts w:ascii="Arial" w:hAnsi="Arial" w:cs="Arial"/>
                <w:color w:val="000000"/>
                <w:sz w:val="22"/>
                <w:szCs w:val="22"/>
              </w:rPr>
              <w:t>Consultant</w:t>
            </w:r>
            <w:r w:rsidRPr="008B2A38">
              <w:rPr>
                <w:rFonts w:ascii="Arial" w:hAnsi="Arial" w:cs="Arial"/>
                <w:color w:val="000000"/>
                <w:sz w:val="22"/>
                <w:szCs w:val="22"/>
              </w:rPr>
              <w:t xml:space="preserve"> with Level 3 capability may have trained others in the design and operation of this technology.</w:t>
            </w:r>
          </w:p>
          <w:p w:rsidR="00F2377D" w:rsidRPr="008B2A38" w:rsidRDefault="00F2377D" w:rsidP="00EF6E57">
            <w:pPr>
              <w:rPr>
                <w:rFonts w:ascii="Arial" w:hAnsi="Arial" w:cs="Arial"/>
                <w:color w:val="000000"/>
                <w:sz w:val="22"/>
                <w:szCs w:val="22"/>
              </w:rPr>
            </w:pPr>
          </w:p>
        </w:tc>
      </w:tr>
    </w:tbl>
    <w:p w:rsidR="00F2377D" w:rsidRDefault="00F2377D" w:rsidP="00F2377D">
      <w:pPr>
        <w:rPr>
          <w:rFonts w:ascii="Arial" w:hAnsi="Arial" w:cs="Arial"/>
          <w:b/>
          <w:sz w:val="22"/>
          <w:szCs w:val="22"/>
          <w:u w:val="single"/>
        </w:rPr>
      </w:pPr>
    </w:p>
    <w:p w:rsidR="005D5D16" w:rsidRDefault="005D5D16" w:rsidP="00F2377D">
      <w:pPr>
        <w:rPr>
          <w:rFonts w:ascii="Arial" w:hAnsi="Arial" w:cs="Arial"/>
          <w:b/>
          <w:sz w:val="22"/>
          <w:szCs w:val="22"/>
          <w:u w:val="single"/>
        </w:rPr>
      </w:pPr>
    </w:p>
    <w:p w:rsidR="005D5D16" w:rsidRDefault="005D5D16" w:rsidP="00F2377D">
      <w:pPr>
        <w:rPr>
          <w:rFonts w:ascii="Arial" w:hAnsi="Arial" w:cs="Arial"/>
          <w:b/>
          <w:sz w:val="22"/>
          <w:szCs w:val="22"/>
          <w:u w:val="single"/>
        </w:rPr>
      </w:pPr>
    </w:p>
    <w:p w:rsidR="005D5D16" w:rsidRDefault="005D5D16" w:rsidP="00F2377D">
      <w:pPr>
        <w:rPr>
          <w:rFonts w:ascii="Arial" w:hAnsi="Arial" w:cs="Arial"/>
          <w:b/>
          <w:sz w:val="22"/>
          <w:szCs w:val="22"/>
          <w:u w:val="single"/>
        </w:rPr>
      </w:pPr>
    </w:p>
    <w:p w:rsidR="005D5D16" w:rsidRDefault="005D5D16" w:rsidP="00F2377D">
      <w:pPr>
        <w:rPr>
          <w:rFonts w:ascii="Arial" w:hAnsi="Arial" w:cs="Arial"/>
          <w:b/>
          <w:sz w:val="22"/>
          <w:szCs w:val="22"/>
          <w:u w:val="single"/>
        </w:rPr>
      </w:pPr>
    </w:p>
    <w:p w:rsidR="005D5D16" w:rsidRDefault="005D5D16" w:rsidP="00F2377D">
      <w:pPr>
        <w:rPr>
          <w:rFonts w:ascii="Arial" w:hAnsi="Arial" w:cs="Arial"/>
          <w:b/>
          <w:sz w:val="22"/>
          <w:szCs w:val="22"/>
          <w:u w:val="single"/>
        </w:rPr>
      </w:pPr>
    </w:p>
    <w:p w:rsidR="005D5D16" w:rsidRDefault="005D5D16" w:rsidP="00F2377D">
      <w:pPr>
        <w:rPr>
          <w:rFonts w:ascii="Arial" w:hAnsi="Arial" w:cs="Arial"/>
          <w:b/>
          <w:sz w:val="22"/>
          <w:szCs w:val="22"/>
          <w:u w:val="single"/>
        </w:rPr>
      </w:pPr>
    </w:p>
    <w:p w:rsidR="005D5D16" w:rsidRDefault="005D5D16" w:rsidP="00F2377D">
      <w:pPr>
        <w:rPr>
          <w:rFonts w:ascii="Arial" w:hAnsi="Arial" w:cs="Arial"/>
          <w:b/>
          <w:sz w:val="22"/>
          <w:szCs w:val="22"/>
          <w:u w:val="single"/>
        </w:rPr>
      </w:pPr>
    </w:p>
    <w:p w:rsidR="005D5D16" w:rsidRDefault="005D5D16" w:rsidP="00F2377D">
      <w:pPr>
        <w:rPr>
          <w:rFonts w:ascii="Arial" w:hAnsi="Arial" w:cs="Arial"/>
          <w:b/>
          <w:sz w:val="22"/>
          <w:szCs w:val="22"/>
          <w:u w:val="single"/>
        </w:rPr>
      </w:pPr>
    </w:p>
    <w:p w:rsidR="005D5D16" w:rsidRDefault="005D5D16" w:rsidP="00F2377D">
      <w:pPr>
        <w:rPr>
          <w:rFonts w:ascii="Arial" w:hAnsi="Arial" w:cs="Arial"/>
          <w:b/>
          <w:sz w:val="22"/>
          <w:szCs w:val="22"/>
          <w:u w:val="single"/>
        </w:rPr>
      </w:pPr>
    </w:p>
    <w:p w:rsidR="005D5D16" w:rsidRPr="008B2A38" w:rsidRDefault="005D5D16" w:rsidP="00F2377D">
      <w:pPr>
        <w:rPr>
          <w:rFonts w:ascii="Arial" w:hAnsi="Arial" w:cs="Arial"/>
          <w:b/>
          <w:sz w:val="22"/>
          <w:szCs w:val="22"/>
          <w:u w:val="single"/>
        </w:rPr>
      </w:pPr>
    </w:p>
    <w:p w:rsidR="00F2377D" w:rsidRPr="008B2A38" w:rsidRDefault="00F2377D" w:rsidP="00F2377D">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6498"/>
      </w:tblGrid>
      <w:tr w:rsidR="00F2377D" w:rsidRPr="008B2A38" w:rsidTr="00EF6E57">
        <w:trPr>
          <w:trHeight w:val="600"/>
        </w:trPr>
        <w:tc>
          <w:tcPr>
            <w:tcW w:w="5000" w:type="pct"/>
            <w:gridSpan w:val="2"/>
            <w:tcBorders>
              <w:bottom w:val="single" w:sz="4" w:space="0" w:color="auto"/>
            </w:tcBorders>
          </w:tcPr>
          <w:p w:rsidR="00F2377D" w:rsidRPr="008B2A38" w:rsidRDefault="00F2377D" w:rsidP="00EF6E57">
            <w:pPr>
              <w:jc w:val="center"/>
              <w:rPr>
                <w:rFonts w:ascii="Arial" w:hAnsi="Arial" w:cs="Arial"/>
                <w:b/>
                <w:sz w:val="22"/>
                <w:szCs w:val="22"/>
              </w:rPr>
            </w:pPr>
            <w:r w:rsidRPr="008B2A38">
              <w:rPr>
                <w:rFonts w:ascii="Arial" w:hAnsi="Arial" w:cs="Arial"/>
                <w:b/>
                <w:sz w:val="22"/>
                <w:szCs w:val="22"/>
              </w:rPr>
              <w:t>Level 4: Expert</w:t>
            </w:r>
          </w:p>
          <w:p w:rsidR="00F2377D" w:rsidRPr="008B2A38" w:rsidRDefault="00F2377D" w:rsidP="00EF6E57">
            <w:pPr>
              <w:rPr>
                <w:rFonts w:ascii="Arial" w:hAnsi="Arial" w:cs="Arial"/>
                <w:b/>
                <w:color w:val="000000"/>
                <w:sz w:val="22"/>
                <w:szCs w:val="22"/>
              </w:rPr>
            </w:pPr>
          </w:p>
        </w:tc>
      </w:tr>
      <w:tr w:rsidR="00F2377D" w:rsidRPr="008B2A38" w:rsidTr="00EF6E57">
        <w:trPr>
          <w:trHeight w:val="600"/>
        </w:trPr>
        <w:tc>
          <w:tcPr>
            <w:tcW w:w="1516" w:type="pct"/>
            <w:shd w:val="clear" w:color="auto" w:fill="000000" w:themeFill="text1"/>
          </w:tcPr>
          <w:p w:rsidR="00F2377D" w:rsidRPr="008B2A38" w:rsidRDefault="00F2377D" w:rsidP="00EF6E57">
            <w:pPr>
              <w:rPr>
                <w:rFonts w:ascii="Arial" w:hAnsi="Arial" w:cs="Arial"/>
                <w:b/>
                <w:color w:val="FFFFFF" w:themeColor="background1"/>
                <w:sz w:val="22"/>
                <w:szCs w:val="22"/>
              </w:rPr>
            </w:pPr>
            <w:r w:rsidRPr="008B2A38">
              <w:rPr>
                <w:rFonts w:ascii="Arial" w:hAnsi="Arial" w:cs="Arial"/>
                <w:b/>
                <w:color w:val="FFFFFF" w:themeColor="background1"/>
                <w:sz w:val="22"/>
                <w:szCs w:val="22"/>
              </w:rPr>
              <w:t>Capability</w:t>
            </w:r>
          </w:p>
        </w:tc>
        <w:tc>
          <w:tcPr>
            <w:tcW w:w="3484" w:type="pct"/>
            <w:shd w:val="clear" w:color="auto" w:fill="000000" w:themeFill="text1"/>
          </w:tcPr>
          <w:p w:rsidR="00F2377D" w:rsidRPr="008B2A38" w:rsidRDefault="00F2377D" w:rsidP="00EF6E57">
            <w:pPr>
              <w:rPr>
                <w:rFonts w:ascii="Arial" w:hAnsi="Arial" w:cs="Arial"/>
                <w:color w:val="FFFFFF" w:themeColor="background1"/>
                <w:sz w:val="22"/>
                <w:szCs w:val="22"/>
              </w:rPr>
            </w:pPr>
            <w:r w:rsidRPr="008B2A38">
              <w:rPr>
                <w:rFonts w:ascii="Arial" w:hAnsi="Arial" w:cs="Arial"/>
                <w:b/>
                <w:color w:val="FFFFFF" w:themeColor="background1"/>
                <w:sz w:val="22"/>
                <w:szCs w:val="22"/>
              </w:rPr>
              <w:t>Indications of capability</w:t>
            </w:r>
            <w:r w:rsidRPr="008B2A38">
              <w:rPr>
                <w:rFonts w:ascii="Arial" w:hAnsi="Arial" w:cs="Arial"/>
                <w:color w:val="FFFFFF" w:themeColor="background1"/>
                <w:sz w:val="22"/>
                <w:szCs w:val="22"/>
              </w:rPr>
              <w:t xml:space="preserve"> </w:t>
            </w:r>
            <w:r w:rsidRPr="008B2A38">
              <w:rPr>
                <w:rFonts w:ascii="Arial" w:hAnsi="Arial" w:cs="Arial"/>
                <w:i/>
                <w:color w:val="FFFFFF" w:themeColor="background1"/>
                <w:sz w:val="22"/>
                <w:szCs w:val="22"/>
              </w:rPr>
              <w:t>(the examples below should be used as guidance only. Exceptions and variations may be acceptable)</w:t>
            </w:r>
          </w:p>
        </w:tc>
      </w:tr>
      <w:tr w:rsidR="00F2377D" w:rsidRPr="008B2A38" w:rsidTr="00EF6E57">
        <w:trPr>
          <w:trHeight w:val="1125"/>
        </w:trPr>
        <w:tc>
          <w:tcPr>
            <w:tcW w:w="1516"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Pr>
                <w:rFonts w:ascii="Arial" w:hAnsi="Arial" w:cs="Arial"/>
                <w:color w:val="000000"/>
                <w:sz w:val="22"/>
                <w:szCs w:val="22"/>
              </w:rPr>
              <w:t>Consultant</w:t>
            </w:r>
            <w:r w:rsidRPr="008B2A38">
              <w:rPr>
                <w:rFonts w:ascii="Arial" w:hAnsi="Arial" w:cs="Arial"/>
                <w:color w:val="000000"/>
                <w:sz w:val="22"/>
                <w:szCs w:val="22"/>
              </w:rPr>
              <w:t xml:space="preserve"> can demonstrate capability at Level 4, plus ability to develop and specify the design and implementation requirements for solutions to increase energy efficiency of complex applications relevant to this technology/ process, which will include calculations from first principles and the adoption of best practice in plant operation, maintenance, refurbishment or equipment upgrade.</w:t>
            </w:r>
            <w:r w:rsidRPr="008B2A38">
              <w:rPr>
                <w:rFonts w:ascii="Arial" w:hAnsi="Arial" w:cs="Arial"/>
                <w:color w:val="000000"/>
                <w:sz w:val="22"/>
                <w:szCs w:val="22"/>
              </w:rPr>
              <w:br/>
            </w: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Grading at Level 4 is intended to reflect a </w:t>
            </w:r>
            <w:r>
              <w:rPr>
                <w:rFonts w:ascii="Arial" w:hAnsi="Arial" w:cs="Arial"/>
                <w:color w:val="000000"/>
                <w:sz w:val="22"/>
                <w:szCs w:val="22"/>
              </w:rPr>
              <w:t>Consultant</w:t>
            </w:r>
            <w:r w:rsidRPr="008B2A38">
              <w:rPr>
                <w:rFonts w:ascii="Arial" w:hAnsi="Arial" w:cs="Arial"/>
                <w:color w:val="000000"/>
                <w:sz w:val="22"/>
                <w:szCs w:val="22"/>
              </w:rPr>
              <w:t>’s specialism in complex applications of this technology/ process and significant contribution to the development of best practice.</w:t>
            </w:r>
          </w:p>
        </w:tc>
        <w:tc>
          <w:tcPr>
            <w:tcW w:w="3484" w:type="pct"/>
          </w:tcPr>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A </w:t>
            </w:r>
            <w:r>
              <w:rPr>
                <w:rFonts w:ascii="Arial" w:hAnsi="Arial" w:cs="Arial"/>
                <w:color w:val="000000"/>
                <w:sz w:val="22"/>
                <w:szCs w:val="22"/>
              </w:rPr>
              <w:t>Consultant</w:t>
            </w:r>
            <w:r w:rsidRPr="008B2A38">
              <w:rPr>
                <w:rFonts w:ascii="Arial" w:hAnsi="Arial" w:cs="Arial"/>
                <w:color w:val="000000"/>
                <w:sz w:val="22"/>
                <w:szCs w:val="22"/>
              </w:rPr>
              <w:t xml:space="preserve"> with capability at Level 4 will also be able to demonstrate capability at Level 1, 2 and 3.</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It is expected that </w:t>
            </w:r>
            <w:r>
              <w:rPr>
                <w:rFonts w:ascii="Arial" w:hAnsi="Arial" w:cs="Arial"/>
                <w:color w:val="000000"/>
                <w:sz w:val="22"/>
                <w:szCs w:val="22"/>
              </w:rPr>
              <w:t>Consultant</w:t>
            </w:r>
            <w:r w:rsidRPr="008B2A38">
              <w:rPr>
                <w:rFonts w:ascii="Arial" w:hAnsi="Arial" w:cs="Arial"/>
                <w:color w:val="000000"/>
                <w:sz w:val="22"/>
                <w:szCs w:val="22"/>
              </w:rPr>
              <w:t>s with technical capability at Level 4 will be recognised as a specialist in certain technologies/ processes and would be suitable to develop and specify solution requirements for work at sites with the most complex applications of this technology/ process.</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In addition to demonstrating capability at Level 1, 2 and 3, the </w:t>
            </w:r>
            <w:r>
              <w:rPr>
                <w:rFonts w:ascii="Arial" w:hAnsi="Arial" w:cs="Arial"/>
                <w:color w:val="000000"/>
                <w:sz w:val="22"/>
                <w:szCs w:val="22"/>
              </w:rPr>
              <w:t>Consultant</w:t>
            </w:r>
            <w:r w:rsidRPr="008B2A38">
              <w:rPr>
                <w:rFonts w:ascii="Arial" w:hAnsi="Arial" w:cs="Arial"/>
                <w:color w:val="000000"/>
                <w:sz w:val="22"/>
                <w:szCs w:val="22"/>
              </w:rPr>
              <w:t xml:space="preserve"> will be considered a UK expert in this technology/ process, and have a track record of successful project implementation and the evaluation of the resulting energy and cost savings and other benefits.</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Indications of Level 4 capability may include:</w:t>
            </w:r>
          </w:p>
          <w:p w:rsidR="00F2377D" w:rsidRPr="008B2A38" w:rsidRDefault="00F2377D" w:rsidP="00F2377D">
            <w:pPr>
              <w:numPr>
                <w:ilvl w:val="0"/>
                <w:numId w:val="10"/>
              </w:numPr>
              <w:rPr>
                <w:rFonts w:ascii="Arial" w:hAnsi="Arial" w:cs="Arial"/>
                <w:color w:val="000000"/>
                <w:sz w:val="22"/>
                <w:szCs w:val="22"/>
              </w:rPr>
            </w:pPr>
            <w:r w:rsidRPr="008B2A38">
              <w:rPr>
                <w:rFonts w:ascii="Arial" w:hAnsi="Arial" w:cs="Arial"/>
                <w:color w:val="000000"/>
                <w:sz w:val="22"/>
                <w:szCs w:val="22"/>
              </w:rPr>
              <w:t>having published articles on the subject matter;</w:t>
            </w:r>
          </w:p>
          <w:p w:rsidR="00F2377D" w:rsidRPr="008B2A38" w:rsidRDefault="00F2377D" w:rsidP="00F2377D">
            <w:pPr>
              <w:numPr>
                <w:ilvl w:val="0"/>
                <w:numId w:val="10"/>
              </w:numPr>
              <w:rPr>
                <w:rFonts w:ascii="Arial" w:hAnsi="Arial" w:cs="Arial"/>
                <w:color w:val="000000"/>
                <w:sz w:val="22"/>
                <w:szCs w:val="22"/>
              </w:rPr>
            </w:pPr>
            <w:r w:rsidRPr="008B2A38">
              <w:rPr>
                <w:rFonts w:ascii="Arial" w:hAnsi="Arial" w:cs="Arial"/>
                <w:color w:val="000000"/>
                <w:sz w:val="22"/>
                <w:szCs w:val="22"/>
              </w:rPr>
              <w:t>presenting at UK and international conferences on the subject matter;</w:t>
            </w:r>
          </w:p>
          <w:p w:rsidR="00F2377D" w:rsidRPr="008B2A38" w:rsidRDefault="00F2377D" w:rsidP="00F2377D">
            <w:pPr>
              <w:numPr>
                <w:ilvl w:val="0"/>
                <w:numId w:val="10"/>
              </w:numPr>
              <w:rPr>
                <w:rFonts w:ascii="Arial" w:hAnsi="Arial" w:cs="Arial"/>
                <w:color w:val="000000"/>
                <w:sz w:val="22"/>
                <w:szCs w:val="22"/>
              </w:rPr>
            </w:pPr>
            <w:r w:rsidRPr="008B2A38">
              <w:rPr>
                <w:rFonts w:ascii="Arial" w:hAnsi="Arial" w:cs="Arial"/>
                <w:color w:val="000000"/>
                <w:sz w:val="22"/>
                <w:szCs w:val="22"/>
              </w:rPr>
              <w:t>developing good practice and best practice guides on the subject matter;</w:t>
            </w:r>
          </w:p>
          <w:p w:rsidR="00F2377D" w:rsidRPr="008B2A38" w:rsidRDefault="00F2377D" w:rsidP="00F2377D">
            <w:pPr>
              <w:numPr>
                <w:ilvl w:val="0"/>
                <w:numId w:val="10"/>
              </w:numPr>
              <w:rPr>
                <w:rFonts w:ascii="Arial" w:hAnsi="Arial" w:cs="Arial"/>
                <w:color w:val="000000"/>
                <w:sz w:val="22"/>
                <w:szCs w:val="22"/>
              </w:rPr>
            </w:pPr>
            <w:r w:rsidRPr="008B2A38">
              <w:rPr>
                <w:rFonts w:ascii="Arial" w:hAnsi="Arial" w:cs="Arial"/>
                <w:color w:val="000000"/>
                <w:sz w:val="22"/>
                <w:szCs w:val="22"/>
              </w:rPr>
              <w:t>providing training on the subject matter for a recognised trade or professional organisation;</w:t>
            </w:r>
          </w:p>
          <w:p w:rsidR="00F2377D" w:rsidRPr="008B2A38" w:rsidRDefault="00F2377D" w:rsidP="00F2377D">
            <w:pPr>
              <w:numPr>
                <w:ilvl w:val="0"/>
                <w:numId w:val="10"/>
              </w:numPr>
              <w:rPr>
                <w:rFonts w:ascii="Arial" w:hAnsi="Arial" w:cs="Arial"/>
                <w:color w:val="000000"/>
                <w:sz w:val="22"/>
                <w:szCs w:val="22"/>
              </w:rPr>
            </w:pPr>
            <w:r w:rsidRPr="008B2A38">
              <w:rPr>
                <w:rFonts w:ascii="Arial" w:hAnsi="Arial" w:cs="Arial"/>
                <w:color w:val="000000"/>
                <w:sz w:val="22"/>
                <w:szCs w:val="22"/>
              </w:rPr>
              <w:t xml:space="preserve">A </w:t>
            </w:r>
            <w:r>
              <w:rPr>
                <w:rFonts w:ascii="Arial" w:hAnsi="Arial" w:cs="Arial"/>
                <w:color w:val="000000"/>
                <w:sz w:val="22"/>
                <w:szCs w:val="22"/>
              </w:rPr>
              <w:t>Consultant</w:t>
            </w:r>
            <w:r w:rsidRPr="008B2A38">
              <w:rPr>
                <w:rFonts w:ascii="Arial" w:hAnsi="Arial" w:cs="Arial"/>
                <w:color w:val="000000"/>
                <w:sz w:val="22"/>
                <w:szCs w:val="22"/>
              </w:rPr>
              <w:t xml:space="preserve"> with capability at Grade 4 may have worked in the relevant equipment industry and designed/implemented applications/ processes using this technology</w:t>
            </w:r>
          </w:p>
          <w:p w:rsidR="00F2377D" w:rsidRPr="008B2A38" w:rsidRDefault="00F2377D" w:rsidP="00EF6E57">
            <w:pPr>
              <w:rPr>
                <w:rFonts w:ascii="Arial" w:hAnsi="Arial" w:cs="Arial"/>
                <w:color w:val="000000"/>
                <w:sz w:val="22"/>
                <w:szCs w:val="22"/>
              </w:rPr>
            </w:pPr>
          </w:p>
          <w:p w:rsidR="00F2377D" w:rsidRPr="008B2A38" w:rsidRDefault="00F2377D" w:rsidP="00EF6E57">
            <w:pPr>
              <w:rPr>
                <w:rFonts w:ascii="Arial" w:hAnsi="Arial" w:cs="Arial"/>
                <w:color w:val="000000"/>
                <w:sz w:val="22"/>
                <w:szCs w:val="22"/>
              </w:rPr>
            </w:pPr>
            <w:r w:rsidRPr="008B2A38">
              <w:rPr>
                <w:rFonts w:ascii="Arial" w:hAnsi="Arial" w:cs="Arial"/>
                <w:color w:val="000000"/>
                <w:sz w:val="22"/>
                <w:szCs w:val="22"/>
              </w:rPr>
              <w:t xml:space="preserve">It is expected that capability at Level 4 may require the </w:t>
            </w:r>
            <w:r>
              <w:rPr>
                <w:rFonts w:ascii="Arial" w:hAnsi="Arial" w:cs="Arial"/>
                <w:color w:val="000000"/>
                <w:sz w:val="22"/>
                <w:szCs w:val="22"/>
              </w:rPr>
              <w:t>Consultant</w:t>
            </w:r>
            <w:r w:rsidRPr="008B2A38">
              <w:rPr>
                <w:rFonts w:ascii="Arial" w:hAnsi="Arial" w:cs="Arial"/>
                <w:color w:val="000000"/>
                <w:sz w:val="22"/>
                <w:szCs w:val="22"/>
              </w:rPr>
              <w:t xml:space="preserve"> to focus on this technology/ process over a number of years; however this alone would not support grading at Level 4. Consequently is not expected that </w:t>
            </w:r>
            <w:r>
              <w:rPr>
                <w:rFonts w:ascii="Arial" w:hAnsi="Arial" w:cs="Arial"/>
                <w:color w:val="000000"/>
                <w:sz w:val="22"/>
                <w:szCs w:val="22"/>
              </w:rPr>
              <w:t>Consultant</w:t>
            </w:r>
            <w:r w:rsidRPr="008B2A38">
              <w:rPr>
                <w:rFonts w:ascii="Arial" w:hAnsi="Arial" w:cs="Arial"/>
                <w:color w:val="000000"/>
                <w:sz w:val="22"/>
                <w:szCs w:val="22"/>
              </w:rPr>
              <w:t xml:space="preserve">s would be able to justify more than a few technical capabilities graded at </w:t>
            </w:r>
            <w:r w:rsidR="00676194" w:rsidRPr="008B2A38">
              <w:rPr>
                <w:rFonts w:ascii="Arial" w:hAnsi="Arial" w:cs="Arial"/>
                <w:color w:val="000000"/>
                <w:sz w:val="22"/>
                <w:szCs w:val="22"/>
              </w:rPr>
              <w:t>Level 4</w:t>
            </w:r>
            <w:r w:rsidRPr="008B2A38">
              <w:rPr>
                <w:rFonts w:ascii="Arial" w:hAnsi="Arial" w:cs="Arial"/>
                <w:color w:val="000000"/>
                <w:sz w:val="22"/>
                <w:szCs w:val="22"/>
              </w:rPr>
              <w:t>.</w:t>
            </w:r>
          </w:p>
        </w:tc>
      </w:tr>
    </w:tbl>
    <w:p w:rsidR="00F2377D" w:rsidRPr="008B2A38" w:rsidRDefault="00F2377D" w:rsidP="00F2377D">
      <w:pPr>
        <w:ind w:right="389"/>
        <w:jc w:val="center"/>
        <w:rPr>
          <w:rFonts w:ascii="Arial" w:hAnsi="Arial" w:cs="Arial"/>
          <w:b/>
          <w:bCs/>
          <w:sz w:val="22"/>
          <w:szCs w:val="22"/>
        </w:rPr>
      </w:pPr>
    </w:p>
    <w:p w:rsidR="003F17C4" w:rsidRDefault="003F17C4">
      <w:pPr>
        <w:rPr>
          <w:rFonts w:ascii="Arial" w:hAnsi="Arial" w:cs="Arial"/>
          <w:b/>
          <w:sz w:val="22"/>
          <w:szCs w:val="22"/>
        </w:rPr>
      </w:pPr>
      <w:r>
        <w:rPr>
          <w:rFonts w:ascii="Arial" w:hAnsi="Arial" w:cs="Arial"/>
          <w:b/>
          <w:sz w:val="22"/>
          <w:szCs w:val="22"/>
        </w:rPr>
        <w:br w:type="page"/>
      </w:r>
    </w:p>
    <w:p w:rsidR="00F2377D" w:rsidRPr="008B2A38" w:rsidRDefault="00F2377D" w:rsidP="00F2377D">
      <w:pPr>
        <w:jc w:val="center"/>
        <w:rPr>
          <w:rFonts w:ascii="Arial" w:hAnsi="Arial" w:cs="Arial"/>
          <w:b/>
          <w:sz w:val="22"/>
          <w:szCs w:val="22"/>
        </w:rPr>
      </w:pPr>
    </w:p>
    <w:p w:rsidR="00D45C29" w:rsidRPr="00AC278A" w:rsidRDefault="00D45C29" w:rsidP="00BC2A57">
      <w:pPr>
        <w:jc w:val="both"/>
        <w:rPr>
          <w:rFonts w:ascii="Arial" w:hAnsi="Arial" w:cs="Arial"/>
          <w:color w:val="000000"/>
          <w:sz w:val="20"/>
        </w:rPr>
      </w:pPr>
    </w:p>
    <w:p w:rsidR="00BC2A57" w:rsidRPr="00AC278A" w:rsidRDefault="00BC2A57" w:rsidP="00BC2A57">
      <w:pPr>
        <w:jc w:val="both"/>
        <w:rPr>
          <w:rFonts w:ascii="Arial" w:hAnsi="Arial" w:cs="Arial"/>
          <w:color w:val="000000"/>
          <w:sz w:val="20"/>
        </w:rPr>
      </w:pPr>
    </w:p>
    <w:p w:rsidR="003F17C4" w:rsidRPr="00EA0F77" w:rsidRDefault="003F17C4" w:rsidP="00EA0F77">
      <w:pPr>
        <w:jc w:val="center"/>
        <w:rPr>
          <w:rFonts w:ascii="Arial" w:hAnsi="Arial" w:cs="Arial"/>
          <w:b/>
          <w:color w:val="000000"/>
          <w:sz w:val="28"/>
          <w:szCs w:val="28"/>
          <w:lang w:val="de-DE"/>
        </w:rPr>
      </w:pPr>
      <w:r w:rsidRPr="00EA0F77">
        <w:rPr>
          <w:rFonts w:ascii="Arial" w:hAnsi="Arial" w:cs="Arial"/>
          <w:b/>
          <w:color w:val="000000"/>
          <w:sz w:val="28"/>
          <w:szCs w:val="28"/>
          <w:lang w:val="de-DE"/>
        </w:rPr>
        <w:t>Register of Professional Energy Consultants – Code of Professional</w:t>
      </w:r>
    </w:p>
    <w:p w:rsidR="003F17C4" w:rsidRPr="00EA0F77" w:rsidRDefault="003F17C4" w:rsidP="00EA0F77">
      <w:pPr>
        <w:jc w:val="center"/>
        <w:rPr>
          <w:rFonts w:ascii="Arial" w:hAnsi="Arial" w:cs="Arial"/>
          <w:b/>
          <w:color w:val="000000"/>
          <w:sz w:val="28"/>
          <w:szCs w:val="28"/>
          <w:lang w:val="de-DE"/>
        </w:rPr>
      </w:pPr>
      <w:r w:rsidRPr="00EA0F77">
        <w:rPr>
          <w:rFonts w:ascii="Arial" w:hAnsi="Arial" w:cs="Arial"/>
          <w:b/>
          <w:color w:val="000000"/>
          <w:sz w:val="28"/>
          <w:szCs w:val="28"/>
          <w:lang w:val="de-DE"/>
        </w:rPr>
        <w:t>Conduct</w:t>
      </w:r>
    </w:p>
    <w:p w:rsidR="003F17C4" w:rsidRPr="003F17C4" w:rsidRDefault="003F17C4" w:rsidP="003F17C4">
      <w:pPr>
        <w:jc w:val="both"/>
        <w:rPr>
          <w:rFonts w:ascii="Arial" w:hAnsi="Arial" w:cs="Arial"/>
          <w:b/>
          <w:color w:val="000000"/>
          <w:sz w:val="20"/>
          <w:lang w:val="de-DE"/>
        </w:rPr>
      </w:pPr>
    </w:p>
    <w:p w:rsidR="003F17C4" w:rsidRPr="00141824" w:rsidRDefault="003F17C4" w:rsidP="003F17C4">
      <w:pPr>
        <w:jc w:val="both"/>
        <w:rPr>
          <w:rFonts w:ascii="Arial" w:hAnsi="Arial" w:cs="Arial"/>
          <w:color w:val="000000"/>
          <w:sz w:val="22"/>
          <w:szCs w:val="22"/>
          <w:lang w:val="de-DE"/>
        </w:rPr>
      </w:pPr>
      <w:r w:rsidRPr="00141824">
        <w:rPr>
          <w:rFonts w:ascii="Arial" w:hAnsi="Arial" w:cs="Arial"/>
          <w:color w:val="000000"/>
          <w:sz w:val="22"/>
          <w:szCs w:val="22"/>
          <w:lang w:val="de-DE"/>
        </w:rPr>
        <w:t xml:space="preserve">As a Consultant on the Register of Professional Energy Consultants, you are personally </w:t>
      </w:r>
    </w:p>
    <w:p w:rsidR="00141824" w:rsidRPr="00141824" w:rsidRDefault="003F17C4" w:rsidP="003F17C4">
      <w:pPr>
        <w:jc w:val="both"/>
        <w:rPr>
          <w:rFonts w:ascii="Arial" w:hAnsi="Arial" w:cs="Arial"/>
          <w:color w:val="000000"/>
          <w:sz w:val="22"/>
          <w:szCs w:val="22"/>
          <w:lang w:val="de-DE"/>
        </w:rPr>
      </w:pPr>
      <w:r w:rsidRPr="00141824">
        <w:rPr>
          <w:rFonts w:ascii="Arial" w:hAnsi="Arial" w:cs="Arial"/>
          <w:color w:val="000000"/>
          <w:sz w:val="22"/>
          <w:szCs w:val="22"/>
          <w:lang w:val="de-DE"/>
        </w:rPr>
        <w:t xml:space="preserve">accountable for your actions to your clients. </w:t>
      </w:r>
    </w:p>
    <w:p w:rsidR="00141824" w:rsidRPr="00141824" w:rsidRDefault="00141824" w:rsidP="003F17C4">
      <w:pPr>
        <w:jc w:val="both"/>
        <w:rPr>
          <w:rFonts w:ascii="Arial" w:hAnsi="Arial" w:cs="Arial"/>
          <w:color w:val="000000"/>
          <w:sz w:val="22"/>
          <w:szCs w:val="22"/>
          <w:lang w:val="de-DE"/>
        </w:rPr>
      </w:pPr>
    </w:p>
    <w:p w:rsidR="003F17C4" w:rsidRPr="00141824" w:rsidRDefault="003F17C4" w:rsidP="003F17C4">
      <w:pPr>
        <w:jc w:val="both"/>
        <w:rPr>
          <w:rFonts w:ascii="Arial" w:hAnsi="Arial" w:cs="Arial"/>
          <w:color w:val="000000"/>
          <w:sz w:val="22"/>
          <w:szCs w:val="22"/>
          <w:lang w:val="de-DE"/>
        </w:rPr>
      </w:pPr>
      <w:r w:rsidRPr="00141824">
        <w:rPr>
          <w:rFonts w:ascii="Arial" w:hAnsi="Arial" w:cs="Arial"/>
          <w:color w:val="000000"/>
          <w:sz w:val="22"/>
          <w:szCs w:val="22"/>
          <w:lang w:val="de-DE"/>
        </w:rPr>
        <w:t xml:space="preserve">You must: </w:t>
      </w:r>
    </w:p>
    <w:p w:rsidR="003F17C4" w:rsidRPr="00141824" w:rsidRDefault="003F17C4" w:rsidP="003F17C4">
      <w:pPr>
        <w:pStyle w:val="ListParagraph"/>
        <w:numPr>
          <w:ilvl w:val="0"/>
          <w:numId w:val="10"/>
        </w:numPr>
        <w:jc w:val="both"/>
        <w:rPr>
          <w:rFonts w:ascii="Arial" w:hAnsi="Arial" w:cs="Arial"/>
          <w:color w:val="000000"/>
          <w:sz w:val="22"/>
          <w:szCs w:val="22"/>
          <w:lang w:val="de-DE"/>
        </w:rPr>
      </w:pPr>
      <w:r w:rsidRPr="00141824">
        <w:rPr>
          <w:rFonts w:ascii="Arial" w:hAnsi="Arial" w:cs="Arial"/>
          <w:color w:val="000000"/>
          <w:sz w:val="22"/>
          <w:szCs w:val="22"/>
          <w:lang w:val="de-DE"/>
        </w:rPr>
        <w:t>Obtain consent and signature before you start fee-paying work on their behalf.</w:t>
      </w:r>
    </w:p>
    <w:p w:rsidR="003F17C4" w:rsidRPr="00141824" w:rsidRDefault="003F17C4" w:rsidP="003F17C4">
      <w:pPr>
        <w:pStyle w:val="ListParagraph"/>
        <w:numPr>
          <w:ilvl w:val="0"/>
          <w:numId w:val="10"/>
        </w:numPr>
        <w:jc w:val="both"/>
        <w:rPr>
          <w:rFonts w:ascii="Arial" w:hAnsi="Arial" w:cs="Arial"/>
          <w:color w:val="000000"/>
          <w:sz w:val="22"/>
          <w:szCs w:val="22"/>
          <w:lang w:val="de-DE"/>
        </w:rPr>
      </w:pPr>
      <w:r w:rsidRPr="00141824">
        <w:rPr>
          <w:rFonts w:ascii="Arial" w:hAnsi="Arial" w:cs="Arial"/>
          <w:color w:val="000000"/>
          <w:sz w:val="22"/>
          <w:szCs w:val="22"/>
          <w:lang w:val="de-DE"/>
        </w:rPr>
        <w:t>Protect confidential information received through the course of your working</w:t>
      </w:r>
    </w:p>
    <w:p w:rsidR="003F17C4" w:rsidRPr="00141824" w:rsidRDefault="003F17C4" w:rsidP="00141824">
      <w:pPr>
        <w:ind w:left="720"/>
        <w:jc w:val="both"/>
        <w:rPr>
          <w:rFonts w:ascii="Arial" w:hAnsi="Arial" w:cs="Arial"/>
          <w:color w:val="000000"/>
          <w:sz w:val="22"/>
          <w:szCs w:val="22"/>
          <w:lang w:val="de-DE"/>
        </w:rPr>
      </w:pPr>
      <w:r w:rsidRPr="00141824">
        <w:rPr>
          <w:rFonts w:ascii="Arial" w:hAnsi="Arial" w:cs="Arial"/>
          <w:color w:val="000000"/>
          <w:sz w:val="22"/>
          <w:szCs w:val="22"/>
          <w:lang w:val="de-DE"/>
        </w:rPr>
        <w:t>relationship with the client.</w:t>
      </w:r>
    </w:p>
    <w:p w:rsidR="003F17C4" w:rsidRPr="00141824" w:rsidRDefault="003F17C4" w:rsidP="003F17C4">
      <w:pPr>
        <w:pStyle w:val="ListParagraph"/>
        <w:numPr>
          <w:ilvl w:val="0"/>
          <w:numId w:val="23"/>
        </w:numPr>
        <w:jc w:val="both"/>
        <w:rPr>
          <w:rFonts w:ascii="Arial" w:hAnsi="Arial" w:cs="Arial"/>
          <w:color w:val="000000"/>
          <w:sz w:val="22"/>
          <w:szCs w:val="22"/>
          <w:lang w:val="de-DE"/>
        </w:rPr>
      </w:pPr>
      <w:r w:rsidRPr="00141824">
        <w:rPr>
          <w:rFonts w:ascii="Arial" w:hAnsi="Arial" w:cs="Arial"/>
          <w:color w:val="000000"/>
          <w:sz w:val="22"/>
          <w:szCs w:val="22"/>
          <w:lang w:val="de-DE"/>
        </w:rPr>
        <w:t>Recognise the value of other consultants’ work in a professional manner at all times</w:t>
      </w:r>
    </w:p>
    <w:p w:rsidR="003F17C4" w:rsidRPr="00141824" w:rsidRDefault="003F17C4" w:rsidP="00141824">
      <w:pPr>
        <w:ind w:left="720"/>
        <w:jc w:val="both"/>
        <w:rPr>
          <w:rFonts w:ascii="Arial" w:hAnsi="Arial" w:cs="Arial"/>
          <w:color w:val="000000"/>
          <w:sz w:val="22"/>
          <w:szCs w:val="22"/>
          <w:lang w:val="de-DE"/>
        </w:rPr>
      </w:pPr>
      <w:r w:rsidRPr="00141824">
        <w:rPr>
          <w:rFonts w:ascii="Arial" w:hAnsi="Arial" w:cs="Arial"/>
          <w:color w:val="000000"/>
          <w:sz w:val="22"/>
          <w:szCs w:val="22"/>
          <w:lang w:val="de-DE"/>
        </w:rPr>
        <w:t>and work with other consultants in the client’s best interests. A consultant must not</w:t>
      </w:r>
    </w:p>
    <w:p w:rsidR="003F17C4" w:rsidRPr="00141824" w:rsidRDefault="003F17C4" w:rsidP="00141824">
      <w:pPr>
        <w:ind w:left="720"/>
        <w:jc w:val="both"/>
        <w:rPr>
          <w:rFonts w:ascii="Arial" w:hAnsi="Arial" w:cs="Arial"/>
          <w:color w:val="000000"/>
          <w:sz w:val="22"/>
          <w:szCs w:val="22"/>
          <w:lang w:val="de-DE"/>
        </w:rPr>
      </w:pPr>
      <w:r w:rsidRPr="00141824">
        <w:rPr>
          <w:rFonts w:ascii="Arial" w:hAnsi="Arial" w:cs="Arial"/>
          <w:color w:val="000000"/>
          <w:sz w:val="22"/>
          <w:szCs w:val="22"/>
          <w:lang w:val="de-DE"/>
        </w:rPr>
        <w:t>advise a client in any case which exceeds his capacity, training and competence.</w:t>
      </w:r>
    </w:p>
    <w:p w:rsidR="003F17C4" w:rsidRPr="00141824" w:rsidRDefault="003F17C4" w:rsidP="003F17C4">
      <w:pPr>
        <w:pStyle w:val="ListParagraph"/>
        <w:numPr>
          <w:ilvl w:val="0"/>
          <w:numId w:val="23"/>
        </w:numPr>
        <w:jc w:val="both"/>
        <w:rPr>
          <w:rFonts w:ascii="Arial" w:hAnsi="Arial" w:cs="Arial"/>
          <w:color w:val="000000"/>
          <w:sz w:val="22"/>
          <w:szCs w:val="22"/>
          <w:lang w:val="de-DE"/>
        </w:rPr>
      </w:pPr>
      <w:r w:rsidRPr="00141824">
        <w:rPr>
          <w:rFonts w:ascii="Arial" w:hAnsi="Arial" w:cs="Arial"/>
          <w:color w:val="000000"/>
          <w:sz w:val="22"/>
          <w:szCs w:val="22"/>
          <w:lang w:val="de-DE"/>
        </w:rPr>
        <w:t>Maintain your professional knowledge and competence on a continuous basis so that</w:t>
      </w:r>
    </w:p>
    <w:p w:rsidR="003F17C4" w:rsidRPr="00141824" w:rsidRDefault="003F17C4" w:rsidP="00141824">
      <w:pPr>
        <w:ind w:left="720"/>
        <w:jc w:val="both"/>
        <w:rPr>
          <w:rFonts w:ascii="Arial" w:hAnsi="Arial" w:cs="Arial"/>
          <w:color w:val="000000"/>
          <w:sz w:val="22"/>
          <w:szCs w:val="22"/>
          <w:lang w:val="de-DE"/>
        </w:rPr>
      </w:pPr>
      <w:r w:rsidRPr="00141824">
        <w:rPr>
          <w:rFonts w:ascii="Arial" w:hAnsi="Arial" w:cs="Arial"/>
          <w:color w:val="000000"/>
          <w:sz w:val="22"/>
          <w:szCs w:val="22"/>
          <w:lang w:val="de-DE"/>
        </w:rPr>
        <w:t>you may offer the very best standard of consultancy, whilst assisting others to develop.</w:t>
      </w:r>
    </w:p>
    <w:p w:rsidR="003F17C4" w:rsidRPr="00141824" w:rsidRDefault="003F17C4" w:rsidP="003F17C4">
      <w:pPr>
        <w:pStyle w:val="ListParagraph"/>
        <w:numPr>
          <w:ilvl w:val="0"/>
          <w:numId w:val="23"/>
        </w:numPr>
        <w:jc w:val="both"/>
        <w:rPr>
          <w:rFonts w:ascii="Arial" w:hAnsi="Arial" w:cs="Arial"/>
          <w:color w:val="000000"/>
          <w:sz w:val="22"/>
          <w:szCs w:val="22"/>
          <w:lang w:val="de-DE"/>
        </w:rPr>
      </w:pPr>
      <w:r w:rsidRPr="00141824">
        <w:rPr>
          <w:rFonts w:ascii="Arial" w:hAnsi="Arial" w:cs="Arial"/>
          <w:color w:val="000000"/>
          <w:sz w:val="22"/>
          <w:szCs w:val="22"/>
          <w:lang w:val="de-DE"/>
        </w:rPr>
        <w:t>Be trustworthy and not exploit the client. Declare conflicts of interest in writing.</w:t>
      </w:r>
    </w:p>
    <w:p w:rsidR="003F17C4" w:rsidRPr="00141824" w:rsidRDefault="003F17C4" w:rsidP="003F17C4">
      <w:pPr>
        <w:pStyle w:val="ListParagraph"/>
        <w:numPr>
          <w:ilvl w:val="0"/>
          <w:numId w:val="23"/>
        </w:numPr>
        <w:jc w:val="both"/>
        <w:rPr>
          <w:rFonts w:ascii="Arial" w:hAnsi="Arial" w:cs="Arial"/>
          <w:color w:val="000000"/>
          <w:sz w:val="22"/>
          <w:szCs w:val="22"/>
          <w:lang w:val="de-DE"/>
        </w:rPr>
      </w:pPr>
      <w:r w:rsidRPr="00141824">
        <w:rPr>
          <w:rFonts w:ascii="Arial" w:hAnsi="Arial" w:cs="Arial"/>
          <w:color w:val="000000"/>
          <w:sz w:val="22"/>
          <w:szCs w:val="22"/>
          <w:lang w:val="de-DE"/>
        </w:rPr>
        <w:t>Act to identify and minimise risk in writing to the clients.</w:t>
      </w:r>
    </w:p>
    <w:p w:rsidR="003F17C4" w:rsidRPr="00141824" w:rsidRDefault="003F17C4" w:rsidP="003F17C4">
      <w:pPr>
        <w:pStyle w:val="ListParagraph"/>
        <w:numPr>
          <w:ilvl w:val="0"/>
          <w:numId w:val="23"/>
        </w:numPr>
        <w:jc w:val="both"/>
        <w:rPr>
          <w:rFonts w:ascii="Arial" w:hAnsi="Arial" w:cs="Arial"/>
          <w:color w:val="000000"/>
          <w:sz w:val="22"/>
          <w:szCs w:val="22"/>
          <w:lang w:val="de-DE"/>
        </w:rPr>
      </w:pPr>
      <w:r w:rsidRPr="00141824">
        <w:rPr>
          <w:rFonts w:ascii="Arial" w:hAnsi="Arial" w:cs="Arial"/>
          <w:color w:val="000000"/>
          <w:sz w:val="22"/>
          <w:szCs w:val="22"/>
          <w:lang w:val="de-DE"/>
        </w:rPr>
        <w:t>Reject bribery, avoid deceptive acts, take steps to prevent corruptive practices or</w:t>
      </w:r>
    </w:p>
    <w:p w:rsidR="003F17C4" w:rsidRPr="00141824" w:rsidRDefault="003F17C4" w:rsidP="00141824">
      <w:pPr>
        <w:ind w:left="720"/>
        <w:jc w:val="both"/>
        <w:rPr>
          <w:rFonts w:ascii="Arial" w:hAnsi="Arial" w:cs="Arial"/>
          <w:color w:val="000000"/>
          <w:sz w:val="22"/>
          <w:szCs w:val="22"/>
          <w:lang w:val="de-DE"/>
        </w:rPr>
      </w:pPr>
      <w:r w:rsidRPr="00141824">
        <w:rPr>
          <w:rFonts w:ascii="Arial" w:hAnsi="Arial" w:cs="Arial"/>
          <w:color w:val="000000"/>
          <w:sz w:val="22"/>
          <w:szCs w:val="22"/>
          <w:lang w:val="de-DE"/>
        </w:rPr>
        <w:t>professional misconduct, and make positive efforts to ensure others also do likewise.</w:t>
      </w:r>
    </w:p>
    <w:p w:rsidR="003F17C4" w:rsidRPr="00141824" w:rsidRDefault="003F17C4" w:rsidP="003F17C4">
      <w:pPr>
        <w:pStyle w:val="ListParagraph"/>
        <w:numPr>
          <w:ilvl w:val="0"/>
          <w:numId w:val="23"/>
        </w:numPr>
        <w:jc w:val="both"/>
        <w:rPr>
          <w:rFonts w:ascii="Arial" w:hAnsi="Arial" w:cs="Arial"/>
          <w:color w:val="000000"/>
          <w:sz w:val="22"/>
          <w:szCs w:val="22"/>
          <w:lang w:val="de-DE"/>
        </w:rPr>
      </w:pPr>
      <w:r w:rsidRPr="00141824">
        <w:rPr>
          <w:rFonts w:ascii="Arial" w:hAnsi="Arial" w:cs="Arial"/>
          <w:color w:val="000000"/>
          <w:sz w:val="22"/>
          <w:szCs w:val="22"/>
          <w:lang w:val="de-DE"/>
        </w:rPr>
        <w:t>Act at all times honourably, responsibly and lawfully and uphold the reputation,</w:t>
      </w:r>
    </w:p>
    <w:p w:rsidR="003F17C4" w:rsidRPr="00141824" w:rsidRDefault="003F17C4" w:rsidP="00141824">
      <w:pPr>
        <w:ind w:left="720"/>
        <w:jc w:val="both"/>
        <w:rPr>
          <w:rFonts w:ascii="Arial" w:hAnsi="Arial" w:cs="Arial"/>
          <w:color w:val="000000"/>
          <w:sz w:val="22"/>
          <w:szCs w:val="22"/>
          <w:lang w:val="de-DE"/>
        </w:rPr>
      </w:pPr>
      <w:r w:rsidRPr="00141824">
        <w:rPr>
          <w:rFonts w:ascii="Arial" w:hAnsi="Arial" w:cs="Arial"/>
          <w:color w:val="000000"/>
          <w:sz w:val="22"/>
          <w:szCs w:val="22"/>
          <w:lang w:val="de-DE"/>
        </w:rPr>
        <w:t>standing and dignity of the profession.</w:t>
      </w:r>
    </w:p>
    <w:p w:rsidR="003F17C4" w:rsidRPr="00141824" w:rsidRDefault="003F17C4" w:rsidP="003F17C4">
      <w:pPr>
        <w:jc w:val="both"/>
        <w:rPr>
          <w:rFonts w:ascii="Arial" w:hAnsi="Arial" w:cs="Arial"/>
          <w:color w:val="000000"/>
          <w:sz w:val="22"/>
          <w:szCs w:val="22"/>
          <w:lang w:val="de-DE"/>
        </w:rPr>
      </w:pPr>
    </w:p>
    <w:p w:rsidR="003F17C4" w:rsidRPr="00141824" w:rsidRDefault="003F17C4" w:rsidP="003F17C4">
      <w:pPr>
        <w:jc w:val="both"/>
        <w:rPr>
          <w:rFonts w:ascii="Arial" w:hAnsi="Arial" w:cs="Arial"/>
          <w:color w:val="000000"/>
          <w:sz w:val="22"/>
          <w:szCs w:val="22"/>
          <w:lang w:val="de-DE"/>
        </w:rPr>
      </w:pPr>
      <w:r w:rsidRPr="00141824">
        <w:rPr>
          <w:rFonts w:ascii="Arial" w:hAnsi="Arial" w:cs="Arial"/>
          <w:color w:val="000000"/>
          <w:sz w:val="22"/>
          <w:szCs w:val="22"/>
          <w:lang w:val="de-DE"/>
        </w:rPr>
        <w:t xml:space="preserve">In order to facilitate the advancement of Energy Consultancy by preserving the respect in </w:t>
      </w:r>
    </w:p>
    <w:p w:rsidR="003F17C4" w:rsidRPr="00141824" w:rsidRDefault="003F17C4" w:rsidP="003F17C4">
      <w:pPr>
        <w:jc w:val="both"/>
        <w:rPr>
          <w:rFonts w:ascii="Arial" w:hAnsi="Arial" w:cs="Arial"/>
          <w:color w:val="000000"/>
          <w:sz w:val="22"/>
          <w:szCs w:val="22"/>
          <w:lang w:val="de-DE"/>
        </w:rPr>
      </w:pPr>
      <w:r w:rsidRPr="00141824">
        <w:rPr>
          <w:rFonts w:ascii="Arial" w:hAnsi="Arial" w:cs="Arial"/>
          <w:color w:val="000000"/>
          <w:sz w:val="22"/>
          <w:szCs w:val="22"/>
          <w:lang w:val="de-DE"/>
        </w:rPr>
        <w:t xml:space="preserve">which the community holds persons who are engaged in the profession of Energy </w:t>
      </w:r>
    </w:p>
    <w:p w:rsidR="003F17C4" w:rsidRPr="00141824" w:rsidRDefault="003F17C4" w:rsidP="003F17C4">
      <w:pPr>
        <w:jc w:val="both"/>
        <w:rPr>
          <w:rFonts w:ascii="Arial" w:hAnsi="Arial" w:cs="Arial"/>
          <w:color w:val="000000"/>
          <w:sz w:val="22"/>
          <w:szCs w:val="22"/>
          <w:lang w:val="de-DE"/>
        </w:rPr>
      </w:pPr>
      <w:r w:rsidRPr="00141824">
        <w:rPr>
          <w:rFonts w:ascii="Arial" w:hAnsi="Arial" w:cs="Arial"/>
          <w:color w:val="000000"/>
          <w:sz w:val="22"/>
          <w:szCs w:val="22"/>
          <w:lang w:val="de-DE"/>
        </w:rPr>
        <w:t xml:space="preserve">Consultancy, every member of the Register shall, for as long as he continues to be a </w:t>
      </w:r>
    </w:p>
    <w:p w:rsidR="003F17C4" w:rsidRPr="00141824" w:rsidRDefault="003F17C4" w:rsidP="003F17C4">
      <w:pPr>
        <w:jc w:val="both"/>
        <w:rPr>
          <w:rFonts w:ascii="Arial" w:hAnsi="Arial" w:cs="Arial"/>
          <w:color w:val="000000"/>
          <w:sz w:val="22"/>
          <w:szCs w:val="22"/>
          <w:lang w:val="de-DE"/>
        </w:rPr>
      </w:pPr>
      <w:r w:rsidRPr="00141824">
        <w:rPr>
          <w:rFonts w:ascii="Arial" w:hAnsi="Arial" w:cs="Arial"/>
          <w:color w:val="000000"/>
          <w:sz w:val="22"/>
          <w:szCs w:val="22"/>
          <w:lang w:val="de-DE"/>
        </w:rPr>
        <w:t xml:space="preserve">Registered Consultant, comply with the Code of Professional Conduct sections 1 to 3 </w:t>
      </w:r>
    </w:p>
    <w:p w:rsidR="003F17C4" w:rsidRPr="00141824" w:rsidRDefault="003F17C4" w:rsidP="003F17C4">
      <w:pPr>
        <w:jc w:val="both"/>
        <w:rPr>
          <w:rFonts w:ascii="Arial" w:hAnsi="Arial" w:cs="Arial"/>
          <w:color w:val="000000"/>
          <w:sz w:val="22"/>
          <w:szCs w:val="22"/>
          <w:lang w:val="de-DE"/>
        </w:rPr>
      </w:pPr>
      <w:r w:rsidRPr="00141824">
        <w:rPr>
          <w:rFonts w:ascii="Arial" w:hAnsi="Arial" w:cs="Arial"/>
          <w:color w:val="000000"/>
          <w:sz w:val="22"/>
          <w:szCs w:val="22"/>
          <w:lang w:val="de-DE"/>
        </w:rPr>
        <w:t xml:space="preserve">below. </w:t>
      </w:r>
    </w:p>
    <w:p w:rsidR="003F17C4" w:rsidRPr="00141824" w:rsidRDefault="003F17C4" w:rsidP="003F17C4">
      <w:pPr>
        <w:jc w:val="both"/>
        <w:rPr>
          <w:rFonts w:ascii="Arial" w:hAnsi="Arial" w:cs="Arial"/>
          <w:color w:val="000000"/>
          <w:sz w:val="22"/>
          <w:szCs w:val="22"/>
          <w:lang w:val="de-DE"/>
        </w:rPr>
      </w:pPr>
    </w:p>
    <w:p w:rsidR="003F17C4" w:rsidRPr="00141824" w:rsidRDefault="003F17C4" w:rsidP="003F17C4">
      <w:pPr>
        <w:jc w:val="both"/>
        <w:rPr>
          <w:rFonts w:ascii="Arial" w:hAnsi="Arial" w:cs="Arial"/>
          <w:b/>
          <w:color w:val="000000"/>
          <w:sz w:val="22"/>
          <w:szCs w:val="22"/>
          <w:lang w:val="de-DE"/>
        </w:rPr>
      </w:pPr>
      <w:r w:rsidRPr="00141824">
        <w:rPr>
          <w:rFonts w:ascii="Arial" w:hAnsi="Arial" w:cs="Arial"/>
          <w:b/>
          <w:color w:val="000000"/>
          <w:sz w:val="22"/>
          <w:szCs w:val="22"/>
          <w:lang w:val="de-DE"/>
        </w:rPr>
        <w:t xml:space="preserve">SECTION 1: Purpose of the Code of Professional Conduct </w:t>
      </w:r>
    </w:p>
    <w:p w:rsidR="003F17C4" w:rsidRPr="00141824" w:rsidRDefault="003F17C4" w:rsidP="003F17C4">
      <w:pPr>
        <w:jc w:val="both"/>
        <w:rPr>
          <w:rFonts w:ascii="Arial" w:hAnsi="Arial" w:cs="Arial"/>
          <w:color w:val="000000"/>
          <w:sz w:val="22"/>
          <w:szCs w:val="22"/>
          <w:lang w:val="de-DE"/>
        </w:rPr>
      </w:pPr>
    </w:p>
    <w:p w:rsidR="003F17C4" w:rsidRPr="00141824" w:rsidRDefault="003F17C4" w:rsidP="003F17C4">
      <w:pPr>
        <w:jc w:val="both"/>
        <w:rPr>
          <w:rFonts w:ascii="Arial" w:hAnsi="Arial" w:cs="Arial"/>
          <w:color w:val="000000"/>
          <w:sz w:val="22"/>
          <w:szCs w:val="22"/>
          <w:lang w:val="de-DE"/>
        </w:rPr>
      </w:pPr>
      <w:r w:rsidRPr="00141824">
        <w:rPr>
          <w:rFonts w:ascii="Arial" w:hAnsi="Arial" w:cs="Arial"/>
          <w:color w:val="000000"/>
          <w:sz w:val="22"/>
          <w:szCs w:val="22"/>
          <w:lang w:val="de-DE"/>
        </w:rPr>
        <w:t xml:space="preserve">1.1 The Code is intended to: </w:t>
      </w:r>
    </w:p>
    <w:p w:rsidR="003F17C4" w:rsidRPr="00141824" w:rsidRDefault="003F17C4" w:rsidP="00141824">
      <w:pPr>
        <w:pStyle w:val="ListParagraph"/>
        <w:numPr>
          <w:ilvl w:val="0"/>
          <w:numId w:val="23"/>
        </w:numPr>
        <w:jc w:val="both"/>
        <w:rPr>
          <w:rFonts w:ascii="Arial" w:hAnsi="Arial" w:cs="Arial"/>
          <w:color w:val="000000"/>
          <w:sz w:val="22"/>
          <w:szCs w:val="22"/>
          <w:lang w:val="de-DE"/>
        </w:rPr>
      </w:pPr>
      <w:r w:rsidRPr="00141824">
        <w:rPr>
          <w:rFonts w:ascii="Arial" w:hAnsi="Arial" w:cs="Arial"/>
          <w:color w:val="000000"/>
          <w:sz w:val="22"/>
          <w:szCs w:val="22"/>
          <w:lang w:val="de-DE"/>
        </w:rPr>
        <w:t>Inform registered consultants of the high standards of professional conductand practice to which they are required to adhere and give advice in relation to</w:t>
      </w:r>
      <w:r w:rsidR="00141824" w:rsidRPr="00141824">
        <w:rPr>
          <w:rFonts w:ascii="Arial" w:hAnsi="Arial" w:cs="Arial"/>
          <w:color w:val="000000"/>
          <w:sz w:val="22"/>
          <w:szCs w:val="22"/>
          <w:lang w:val="de-DE"/>
        </w:rPr>
        <w:t xml:space="preserve"> </w:t>
      </w:r>
      <w:r w:rsidRPr="00141824">
        <w:rPr>
          <w:rFonts w:ascii="Arial" w:hAnsi="Arial" w:cs="Arial"/>
          <w:color w:val="000000"/>
          <w:sz w:val="22"/>
          <w:szCs w:val="22"/>
          <w:lang w:val="de-DE"/>
        </w:rPr>
        <w:t>their consultancy.</w:t>
      </w:r>
    </w:p>
    <w:p w:rsidR="003F17C4" w:rsidRPr="00141824" w:rsidRDefault="003F17C4" w:rsidP="00141824">
      <w:pPr>
        <w:pStyle w:val="ListParagraph"/>
        <w:numPr>
          <w:ilvl w:val="0"/>
          <w:numId w:val="24"/>
        </w:numPr>
        <w:jc w:val="both"/>
        <w:rPr>
          <w:rFonts w:ascii="Arial" w:hAnsi="Arial" w:cs="Arial"/>
          <w:color w:val="000000"/>
          <w:sz w:val="22"/>
          <w:szCs w:val="22"/>
          <w:lang w:val="de-DE"/>
        </w:rPr>
      </w:pPr>
      <w:r w:rsidRPr="00141824">
        <w:rPr>
          <w:rFonts w:ascii="Arial" w:hAnsi="Arial" w:cs="Arial"/>
          <w:color w:val="000000"/>
          <w:sz w:val="22"/>
          <w:szCs w:val="22"/>
          <w:lang w:val="de-DE"/>
        </w:rPr>
        <w:t>Inform the client of the standard of professional conduct and practice they can</w:t>
      </w:r>
      <w:r w:rsidR="00141824" w:rsidRPr="00141824">
        <w:rPr>
          <w:rFonts w:ascii="Arial" w:hAnsi="Arial" w:cs="Arial"/>
          <w:color w:val="000000"/>
          <w:sz w:val="22"/>
          <w:szCs w:val="22"/>
          <w:lang w:val="de-DE"/>
        </w:rPr>
        <w:t xml:space="preserve"> </w:t>
      </w:r>
      <w:r w:rsidRPr="00141824">
        <w:rPr>
          <w:rFonts w:ascii="Arial" w:hAnsi="Arial" w:cs="Arial"/>
          <w:color w:val="000000"/>
          <w:sz w:val="22"/>
          <w:szCs w:val="22"/>
          <w:lang w:val="de-DE"/>
        </w:rPr>
        <w:t>expect of a registered consultant.</w:t>
      </w:r>
    </w:p>
    <w:p w:rsidR="00141824" w:rsidRPr="00141824" w:rsidRDefault="00141824" w:rsidP="00141824">
      <w:pPr>
        <w:jc w:val="both"/>
        <w:rPr>
          <w:rFonts w:ascii="Arial" w:hAnsi="Arial" w:cs="Arial"/>
          <w:color w:val="000000"/>
          <w:sz w:val="22"/>
          <w:szCs w:val="22"/>
          <w:lang w:val="de-DE"/>
        </w:rPr>
      </w:pPr>
    </w:p>
    <w:p w:rsidR="00777E43" w:rsidRPr="00141824" w:rsidRDefault="003F17C4" w:rsidP="00141824">
      <w:pPr>
        <w:jc w:val="both"/>
        <w:rPr>
          <w:rFonts w:ascii="Arial" w:hAnsi="Arial" w:cs="Arial"/>
          <w:color w:val="000000"/>
          <w:sz w:val="22"/>
          <w:szCs w:val="22"/>
          <w:lang w:val="de-DE"/>
        </w:rPr>
      </w:pPr>
      <w:r w:rsidRPr="00141824">
        <w:rPr>
          <w:rFonts w:ascii="Arial" w:hAnsi="Arial" w:cs="Arial"/>
          <w:color w:val="000000"/>
          <w:sz w:val="22"/>
          <w:szCs w:val="22"/>
          <w:lang w:val="de-DE"/>
        </w:rPr>
        <w:t>Consultants are personally responsible for their actions. This means they are</w:t>
      </w:r>
      <w:r w:rsidR="00141824" w:rsidRPr="00141824">
        <w:rPr>
          <w:rFonts w:ascii="Arial" w:hAnsi="Arial" w:cs="Arial"/>
          <w:color w:val="000000"/>
          <w:sz w:val="22"/>
          <w:szCs w:val="22"/>
          <w:lang w:val="de-DE"/>
        </w:rPr>
        <w:t xml:space="preserve"> </w:t>
      </w:r>
      <w:r w:rsidRPr="00141824">
        <w:rPr>
          <w:rFonts w:ascii="Arial" w:hAnsi="Arial" w:cs="Arial"/>
          <w:color w:val="000000"/>
          <w:sz w:val="22"/>
          <w:szCs w:val="22"/>
          <w:lang w:val="de-DE"/>
        </w:rPr>
        <w:t>answerable for their actions and omissions. Consultants have a duty of care to clients, who are entitled to receive correct advice and they are bound by the laws of the United Kingdom or other countries in which they are consulting.</w:t>
      </w:r>
    </w:p>
    <w:tbl>
      <w:tblPr>
        <w:tblStyle w:val="TableGrid"/>
        <w:tblpPr w:leftFromText="180" w:rightFromText="180" w:vertAnchor="text" w:horzAnchor="page" w:tblpX="2173" w:tblpY="79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36"/>
      </w:tblGrid>
      <w:tr w:rsidR="00F2377D" w:rsidRPr="00141824" w:rsidTr="009F5F3B">
        <w:tc>
          <w:tcPr>
            <w:tcW w:w="4644" w:type="dxa"/>
          </w:tcPr>
          <w:p w:rsidR="00F2377D" w:rsidRPr="00141824" w:rsidRDefault="009F5F3B" w:rsidP="009F5F3B">
            <w:pPr>
              <w:jc w:val="both"/>
              <w:rPr>
                <w:rFonts w:ascii="Arial" w:hAnsi="Arial" w:cs="Arial"/>
                <w:color w:val="000000"/>
                <w:sz w:val="22"/>
                <w:szCs w:val="22"/>
                <w:lang w:val="de-DE"/>
              </w:rPr>
            </w:pPr>
            <w:r w:rsidRPr="00141824">
              <w:rPr>
                <w:rFonts w:ascii="Arial" w:hAnsi="Arial" w:cs="Arial"/>
                <w:color w:val="000000"/>
                <w:sz w:val="22"/>
                <w:szCs w:val="22"/>
                <w:lang w:val="de-DE"/>
              </w:rPr>
              <w:lastRenderedPageBreak/>
              <w:t xml:space="preserve"> </w:t>
            </w:r>
          </w:p>
        </w:tc>
        <w:tc>
          <w:tcPr>
            <w:tcW w:w="4536" w:type="dxa"/>
          </w:tcPr>
          <w:p w:rsidR="00F2377D" w:rsidRPr="00141824" w:rsidRDefault="009F5F3B" w:rsidP="005D5D16">
            <w:pPr>
              <w:tabs>
                <w:tab w:val="left" w:pos="200"/>
                <w:tab w:val="right" w:pos="4320"/>
              </w:tabs>
              <w:rPr>
                <w:rFonts w:ascii="Arial" w:hAnsi="Arial" w:cs="Arial"/>
                <w:color w:val="000000"/>
                <w:sz w:val="22"/>
                <w:szCs w:val="22"/>
                <w:lang w:val="de-DE"/>
              </w:rPr>
            </w:pPr>
            <w:r w:rsidRPr="00141824">
              <w:rPr>
                <w:rFonts w:ascii="Arial" w:hAnsi="Arial" w:cs="Arial"/>
                <w:color w:val="000000"/>
                <w:sz w:val="22"/>
                <w:szCs w:val="22"/>
                <w:lang w:val="de-DE"/>
              </w:rPr>
              <w:tab/>
            </w:r>
          </w:p>
        </w:tc>
      </w:tr>
    </w:tbl>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1.2 Scope of the Code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 The Code sets expected standards. It is not an exhaustive set of rules. The Code deals with the conduct of consultants.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1.3 Points of fact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The Registered Consultant must remain in charge of the client’s advice and will be accountable for the advice offered. The consultant retains ultimate responsibility for the management of the client throughout. An individual who does not possess the necessary qualifications could clearly not purport to consult and advise in areas where they are neither professionally trained nor up to date.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b/>
          <w:sz w:val="22"/>
          <w:szCs w:val="22"/>
          <w:lang w:val="de-DE"/>
        </w:rPr>
      </w:pPr>
      <w:r w:rsidRPr="00141824">
        <w:rPr>
          <w:rFonts w:ascii="Arial" w:hAnsi="Arial" w:cs="Arial"/>
          <w:b/>
          <w:sz w:val="22"/>
          <w:szCs w:val="22"/>
          <w:lang w:val="de-DE"/>
        </w:rPr>
        <w:t xml:space="preserve">SECTION 2: Conduct of a Registered Consultant in their dealings with clients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2.1 The interest of the client is paramount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The relationship between consultant and their clients is based on trust and on the principle that the correct advice to the client is paramount. Consultants must take care to observe this trust and principle whilst being aware of their professional knowledge in the field they are advising on. Record keeping should be legible, attributable and kept together with any correspondence relevant to the project </w:t>
      </w: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completed.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2.2 Honesty with regard to investigations and advice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The recorded history must be an accurate record of attendance, advice, observations and a record of client consent where appropriate. They should be considered to be admissible as evidence in a Court of Law.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2.3 Acceptance of responsibility for the work completed on behalf of clients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Registered Consultants shall be free to choose whom they shall accept as clients. On accepting a client, Consultants who work together in any capacity in the same practice, are advised to provide the client with written confirmation of: </w:t>
      </w:r>
    </w:p>
    <w:p w:rsidR="00141824" w:rsidRPr="00141824" w:rsidRDefault="00141824" w:rsidP="00141824">
      <w:pPr>
        <w:pStyle w:val="ListParagraph"/>
        <w:numPr>
          <w:ilvl w:val="0"/>
          <w:numId w:val="24"/>
        </w:numPr>
        <w:rPr>
          <w:rFonts w:ascii="Arial" w:hAnsi="Arial" w:cs="Arial"/>
          <w:sz w:val="22"/>
          <w:szCs w:val="22"/>
          <w:lang w:val="de-DE"/>
        </w:rPr>
      </w:pPr>
      <w:r w:rsidRPr="00141824">
        <w:rPr>
          <w:rFonts w:ascii="Arial" w:hAnsi="Arial" w:cs="Arial"/>
          <w:sz w:val="22"/>
          <w:szCs w:val="22"/>
          <w:lang w:val="de-DE"/>
        </w:rPr>
        <w:t>The name and status of the person responsible for the client’s agreed contract.</w:t>
      </w:r>
    </w:p>
    <w:p w:rsidR="00141824" w:rsidRPr="00141824" w:rsidRDefault="00141824" w:rsidP="00141824">
      <w:pPr>
        <w:pStyle w:val="ListParagraph"/>
        <w:numPr>
          <w:ilvl w:val="0"/>
          <w:numId w:val="24"/>
        </w:numPr>
        <w:rPr>
          <w:rFonts w:ascii="Arial" w:hAnsi="Arial" w:cs="Arial"/>
          <w:sz w:val="22"/>
          <w:szCs w:val="22"/>
          <w:lang w:val="de-DE"/>
        </w:rPr>
      </w:pPr>
      <w:r w:rsidRPr="00141824">
        <w:rPr>
          <w:rFonts w:ascii="Arial" w:hAnsi="Arial" w:cs="Arial"/>
          <w:sz w:val="22"/>
          <w:szCs w:val="22"/>
          <w:lang w:val="de-DE"/>
        </w:rPr>
        <w:t>The person responsible for supervising the client’s overall contract of work if this is different from the above.</w:t>
      </w:r>
    </w:p>
    <w:p w:rsidR="00141824" w:rsidRPr="00141824" w:rsidRDefault="00141824" w:rsidP="00141824">
      <w:pPr>
        <w:pStyle w:val="ListParagraph"/>
        <w:numPr>
          <w:ilvl w:val="0"/>
          <w:numId w:val="24"/>
        </w:numPr>
        <w:rPr>
          <w:rFonts w:ascii="Arial" w:hAnsi="Arial" w:cs="Arial"/>
          <w:sz w:val="22"/>
          <w:szCs w:val="22"/>
          <w:lang w:val="de-DE"/>
        </w:rPr>
      </w:pPr>
      <w:r w:rsidRPr="00141824">
        <w:rPr>
          <w:rFonts w:ascii="Arial" w:hAnsi="Arial" w:cs="Arial"/>
          <w:sz w:val="22"/>
          <w:szCs w:val="22"/>
          <w:lang w:val="de-DE"/>
        </w:rPr>
        <w:t>The person to approach in the event of any problem with any contract if this isnot the above.</w:t>
      </w:r>
    </w:p>
    <w:p w:rsidR="00141824" w:rsidRPr="00141824" w:rsidRDefault="00141824" w:rsidP="00141824">
      <w:pPr>
        <w:pStyle w:val="ListParagraph"/>
        <w:numPr>
          <w:ilvl w:val="0"/>
          <w:numId w:val="24"/>
        </w:numPr>
        <w:rPr>
          <w:rFonts w:ascii="Arial" w:hAnsi="Arial" w:cs="Arial"/>
          <w:sz w:val="22"/>
          <w:szCs w:val="22"/>
          <w:lang w:val="de-DE"/>
        </w:rPr>
      </w:pPr>
      <w:r w:rsidRPr="00141824">
        <w:rPr>
          <w:rFonts w:ascii="Arial" w:hAnsi="Arial" w:cs="Arial"/>
          <w:sz w:val="22"/>
          <w:szCs w:val="22"/>
          <w:lang w:val="de-DE"/>
        </w:rPr>
        <w:t>Any conflicts of interest which should be declared in writing.</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It shall also give written notification of any change, whenever practicable before it occurs, or if that is not possible, as soon as reasonably practicable afterwards.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2.4 Guidance when unable to help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In any case where a consultant discovers that the client requires advice which is outside the consultant’s scope of competency, the consultant shall advise the client of this. An alternative consultant should be used who has the relevant experience for this work. The consultant should agree this approach in writing with the client. The advice must be recorded for the consultant’s protection.</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2.5 Reports on behalf of third parties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Before a consultant prepares a report on behalf of a third party, such as an employer or insurance company, barrister or lawyer the consultant shall obtain the client’s consent in writing to the release of information to the third party and shall ensure at the outset that the client is aware of the purpose of the report and of the obligation which the consultant has towards the third party.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2.6 Notification of fees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Registered consultants shall ensure that details of their fees and all payments to be received are made known to clients by way of notice in writing before liability for payment is incurred.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2.7 Commercial transactions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Consultants who supply to a client goods of any description shall ensure that such goods are likely to be beneficial to the client.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2.8 Environmental sustainability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The work undertaken by consultanThe work undertaken by consultants should be setting high standards to minimise environmental impact for the client and the local community. An up-to-date knowledge of current regulations and impending changes is an essential part of what Consultants are expected to know.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2.9 Registered Consultants’ obligations</w:t>
      </w:r>
    </w:p>
    <w:p w:rsidR="00141824" w:rsidRPr="00141824" w:rsidRDefault="00141824" w:rsidP="00141824">
      <w:pPr>
        <w:rPr>
          <w:rFonts w:ascii="Arial" w:hAnsi="Arial" w:cs="Arial"/>
          <w:sz w:val="22"/>
          <w:szCs w:val="22"/>
          <w:lang w:val="de-DE"/>
        </w:rPr>
      </w:pPr>
    </w:p>
    <w:p w:rsidR="00141824" w:rsidRPr="00141824" w:rsidRDefault="00141824" w:rsidP="00141824">
      <w:pPr>
        <w:pStyle w:val="ListParagraph"/>
        <w:numPr>
          <w:ilvl w:val="0"/>
          <w:numId w:val="25"/>
        </w:numPr>
        <w:rPr>
          <w:rFonts w:ascii="Arial" w:hAnsi="Arial" w:cs="Arial"/>
          <w:sz w:val="22"/>
          <w:szCs w:val="22"/>
          <w:lang w:val="de-DE"/>
        </w:rPr>
      </w:pPr>
      <w:r w:rsidRPr="00141824">
        <w:rPr>
          <w:rFonts w:ascii="Arial" w:hAnsi="Arial" w:cs="Arial"/>
          <w:sz w:val="22"/>
          <w:szCs w:val="22"/>
          <w:lang w:val="de-DE"/>
        </w:rPr>
        <w:t>Notify the Register if convicted of a criminal offence or upon becomingbankrupt or disqualified as a Company Director.</w:t>
      </w:r>
    </w:p>
    <w:p w:rsidR="00141824" w:rsidRPr="00141824" w:rsidRDefault="00141824" w:rsidP="00141824">
      <w:pPr>
        <w:pStyle w:val="ListParagraph"/>
        <w:numPr>
          <w:ilvl w:val="0"/>
          <w:numId w:val="25"/>
        </w:numPr>
        <w:rPr>
          <w:rFonts w:ascii="Arial" w:hAnsi="Arial" w:cs="Arial"/>
          <w:sz w:val="22"/>
          <w:szCs w:val="22"/>
          <w:lang w:val="de-DE"/>
        </w:rPr>
      </w:pPr>
      <w:r w:rsidRPr="00141824">
        <w:rPr>
          <w:rFonts w:ascii="Arial" w:hAnsi="Arial" w:cs="Arial"/>
          <w:sz w:val="22"/>
          <w:szCs w:val="22"/>
          <w:lang w:val="de-DE"/>
        </w:rPr>
        <w:t>Notify the Register of any significant violation of the Register’s Code ofProfessional Conduct by another Registered Consultant.</w:t>
      </w:r>
    </w:p>
    <w:p w:rsidR="00141824" w:rsidRPr="00141824" w:rsidRDefault="00141824" w:rsidP="00141824">
      <w:pPr>
        <w:pStyle w:val="ListParagraph"/>
        <w:numPr>
          <w:ilvl w:val="0"/>
          <w:numId w:val="25"/>
        </w:numPr>
        <w:rPr>
          <w:rFonts w:ascii="Arial" w:hAnsi="Arial" w:cs="Arial"/>
          <w:sz w:val="22"/>
          <w:szCs w:val="22"/>
          <w:lang w:val="de-DE"/>
        </w:rPr>
      </w:pPr>
      <w:r w:rsidRPr="00141824">
        <w:rPr>
          <w:rFonts w:ascii="Arial" w:hAnsi="Arial" w:cs="Arial"/>
          <w:sz w:val="22"/>
          <w:szCs w:val="22"/>
          <w:lang w:val="de-DE"/>
        </w:rPr>
        <w:t>Consultants must hold and maintain professional indemnity insurance of £250,000. This must be maintained for two years following leaving the Register or retiring or changing profession if work has been completed whichis covered by this insurance. Current certificates of insurance are to be submitted on application to the Register and at each annual renewal.</w:t>
      </w:r>
    </w:p>
    <w:p w:rsidR="00141824" w:rsidRPr="00141824" w:rsidRDefault="00141824" w:rsidP="00141824">
      <w:pPr>
        <w:pStyle w:val="ListParagraph"/>
        <w:numPr>
          <w:ilvl w:val="0"/>
          <w:numId w:val="25"/>
        </w:numPr>
        <w:rPr>
          <w:rFonts w:ascii="Arial" w:hAnsi="Arial" w:cs="Arial"/>
          <w:sz w:val="22"/>
          <w:szCs w:val="22"/>
          <w:lang w:val="de-DE"/>
        </w:rPr>
      </w:pPr>
      <w:r w:rsidRPr="00141824">
        <w:rPr>
          <w:rFonts w:ascii="Arial" w:hAnsi="Arial" w:cs="Arial"/>
          <w:sz w:val="22"/>
          <w:szCs w:val="22"/>
          <w:lang w:val="de-DE"/>
        </w:rPr>
        <w:t>Avoid preventable risk and danger by complying with all applicable Health and Safety regulations.</w:t>
      </w: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 </w:t>
      </w: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2.10 Complaints and claims by clients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Registered Consultants shall deal promptly and fairly with any complaint or claim made against them by a client. In particular, they shall establish within their consultancies and make known to their client a formal complaints procedure, and shall notify clients of their right to refer to the Register of Professional Energy Consultants any complaint unresolved by internal means of resolution.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Where a client wishes to make a complaint against a Registered Consultant, the consultant shall give to the client such assistance as is reasonable in the circumstances.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Where a Registered Consultant wishes to make a complaint against another Registered Consultant the consultant shall approach the Register directly in writing to the address below. </w:t>
      </w:r>
    </w:p>
    <w:p w:rsidR="00141824" w:rsidRPr="00141824" w:rsidRDefault="00141824" w:rsidP="00141824">
      <w:pPr>
        <w:rPr>
          <w:rFonts w:ascii="Arial" w:hAnsi="Arial" w:cs="Arial"/>
          <w:sz w:val="22"/>
          <w:szCs w:val="22"/>
          <w:lang w:val="de-DE"/>
        </w:rPr>
      </w:pPr>
    </w:p>
    <w:p w:rsidR="00141824" w:rsidRDefault="00141824" w:rsidP="00141824">
      <w:pPr>
        <w:rPr>
          <w:rFonts w:ascii="Arial" w:hAnsi="Arial" w:cs="Arial"/>
          <w:sz w:val="22"/>
          <w:szCs w:val="22"/>
          <w:lang w:val="de-DE"/>
        </w:rPr>
      </w:pPr>
      <w:r w:rsidRPr="00141824">
        <w:rPr>
          <w:rFonts w:ascii="Arial" w:hAnsi="Arial" w:cs="Arial"/>
          <w:sz w:val="22"/>
          <w:szCs w:val="22"/>
          <w:lang w:val="de-DE"/>
        </w:rPr>
        <w:lastRenderedPageBreak/>
        <w:t xml:space="preserve">Following a complaint being received by the Register a consultant will be appointed to speak to and, if necessary, meet with the client with a view to resolving the outstanding issues to the originally agreed specification agreed with the consultant until the work is completed, this being at no additional cost to the client. Registered Consultants about whom a complaint is received should be prepared to work with any appointed consultants in supporting the correction of faults. </w:t>
      </w:r>
    </w:p>
    <w:p w:rsidR="004C501E" w:rsidRDefault="004C501E" w:rsidP="00141824">
      <w:pPr>
        <w:rPr>
          <w:rFonts w:ascii="Arial" w:hAnsi="Arial" w:cs="Arial"/>
          <w:sz w:val="22"/>
          <w:szCs w:val="22"/>
          <w:lang w:val="de-DE"/>
        </w:rPr>
      </w:pPr>
    </w:p>
    <w:p w:rsidR="004C501E" w:rsidRPr="00141824" w:rsidRDefault="004C501E" w:rsidP="00141824">
      <w:pPr>
        <w:rPr>
          <w:rFonts w:ascii="Arial" w:hAnsi="Arial" w:cs="Arial"/>
          <w:sz w:val="22"/>
          <w:szCs w:val="22"/>
          <w:lang w:val="de-DE"/>
        </w:rPr>
      </w:pPr>
      <w:r>
        <w:rPr>
          <w:rFonts w:ascii="Arial" w:hAnsi="Arial" w:cs="Arial"/>
          <w:sz w:val="22"/>
          <w:szCs w:val="22"/>
          <w:lang w:val="de-DE"/>
        </w:rPr>
        <w:t xml:space="preserve">The EI reserves the right to suspend a consultant from the Register pending investigation on receipt of a formal complaint on a matter within the scope of this </w:t>
      </w:r>
      <w:r w:rsidR="00221DE1">
        <w:rPr>
          <w:rFonts w:ascii="Arial" w:hAnsi="Arial" w:cs="Arial"/>
          <w:sz w:val="22"/>
          <w:szCs w:val="22"/>
          <w:lang w:val="de-DE"/>
        </w:rPr>
        <w:t>C</w:t>
      </w:r>
      <w:r>
        <w:rPr>
          <w:rFonts w:ascii="Arial" w:hAnsi="Arial" w:cs="Arial"/>
          <w:sz w:val="22"/>
          <w:szCs w:val="22"/>
          <w:lang w:val="de-DE"/>
        </w:rPr>
        <w:t xml:space="preserve">ode, or in any matter which it believes may otherwise bring the Register into disreplute.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b/>
          <w:sz w:val="22"/>
          <w:szCs w:val="22"/>
          <w:lang w:val="de-DE"/>
        </w:rPr>
      </w:pPr>
      <w:r w:rsidRPr="00141824">
        <w:rPr>
          <w:rFonts w:ascii="Arial" w:hAnsi="Arial" w:cs="Arial"/>
          <w:b/>
          <w:sz w:val="22"/>
          <w:szCs w:val="22"/>
          <w:lang w:val="de-DE"/>
        </w:rPr>
        <w:t xml:space="preserve">SECTION 3: Dealing with allegations of improper conduct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3.1 In the Code of Professional Conduct “improper conduct” shall mean a failure to comply with all sections above of the Code or the making of any false representation when applying for membership of the Register or any act or omission which shall have rendered the member unfit to remain a Registered</w:t>
      </w:r>
      <w:r w:rsidR="009A6E4C">
        <w:rPr>
          <w:rFonts w:ascii="Arial" w:hAnsi="Arial" w:cs="Arial"/>
          <w:sz w:val="22"/>
          <w:szCs w:val="22"/>
          <w:lang w:val="de-DE"/>
        </w:rPr>
        <w:t xml:space="preserve"> </w:t>
      </w:r>
      <w:r w:rsidRPr="00141824">
        <w:rPr>
          <w:rFonts w:ascii="Arial" w:hAnsi="Arial" w:cs="Arial"/>
          <w:sz w:val="22"/>
          <w:szCs w:val="22"/>
          <w:lang w:val="de-DE"/>
        </w:rPr>
        <w:t xml:space="preserve">Consultant or shall be injurious to the Register.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3.2 The Disciplinary and Appeals procedure is available from the Energy Institute. </w:t>
      </w:r>
    </w:p>
    <w:p w:rsidR="00141824" w:rsidRPr="00141824" w:rsidRDefault="00141824" w:rsidP="00141824">
      <w:pPr>
        <w:rPr>
          <w:rFonts w:ascii="Arial" w:hAnsi="Arial" w:cs="Arial"/>
          <w:sz w:val="22"/>
          <w:szCs w:val="22"/>
          <w:lang w:val="de-DE"/>
        </w:rPr>
      </w:pP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Register of Professional Energy Consultants </w:t>
      </w: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Energy Institute </w:t>
      </w: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61 New Cavendish Street </w:t>
      </w: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London</w:t>
      </w: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W1G 7AR </w:t>
      </w: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t: +44 (0)20 7467 7100 (switchboard) </w:t>
      </w:r>
    </w:p>
    <w:p w:rsidR="00141824" w:rsidRPr="00141824" w:rsidRDefault="00141824" w:rsidP="00141824">
      <w:pPr>
        <w:rPr>
          <w:rFonts w:ascii="Arial" w:hAnsi="Arial" w:cs="Arial"/>
          <w:sz w:val="22"/>
          <w:szCs w:val="22"/>
          <w:lang w:val="de-DE"/>
        </w:rPr>
      </w:pPr>
      <w:r w:rsidRPr="00141824">
        <w:rPr>
          <w:rFonts w:ascii="Arial" w:hAnsi="Arial" w:cs="Arial"/>
          <w:sz w:val="22"/>
          <w:szCs w:val="22"/>
          <w:lang w:val="de-DE"/>
        </w:rPr>
        <w:t>E: r</w:t>
      </w:r>
      <w:r w:rsidR="006F4416">
        <w:rPr>
          <w:rFonts w:ascii="Arial" w:hAnsi="Arial" w:cs="Arial"/>
          <w:sz w:val="22"/>
          <w:szCs w:val="22"/>
          <w:lang w:val="de-DE"/>
        </w:rPr>
        <w:t>pec</w:t>
      </w:r>
      <w:r w:rsidRPr="00141824">
        <w:rPr>
          <w:rFonts w:ascii="Arial" w:hAnsi="Arial" w:cs="Arial"/>
          <w:sz w:val="22"/>
          <w:szCs w:val="22"/>
          <w:lang w:val="de-DE"/>
        </w:rPr>
        <w:t xml:space="preserve">@energyinst.org </w:t>
      </w:r>
    </w:p>
    <w:p w:rsidR="003C7BC0" w:rsidRPr="00141824" w:rsidRDefault="00141824" w:rsidP="00141824">
      <w:pPr>
        <w:rPr>
          <w:rFonts w:ascii="Arial" w:hAnsi="Arial" w:cs="Arial"/>
          <w:sz w:val="22"/>
          <w:szCs w:val="22"/>
          <w:lang w:val="de-DE"/>
        </w:rPr>
      </w:pPr>
      <w:r w:rsidRPr="00141824">
        <w:rPr>
          <w:rFonts w:ascii="Arial" w:hAnsi="Arial" w:cs="Arial"/>
          <w:sz w:val="22"/>
          <w:szCs w:val="22"/>
          <w:lang w:val="de-DE"/>
        </w:rPr>
        <w:t xml:space="preserve">W: </w:t>
      </w:r>
      <w:hyperlink r:id="rId20" w:history="1">
        <w:r w:rsidR="006F4416" w:rsidRPr="00E559E0">
          <w:rPr>
            <w:rStyle w:val="Hyperlink"/>
            <w:rFonts w:ascii="Arial" w:hAnsi="Arial" w:cs="Arial"/>
            <w:sz w:val="22"/>
            <w:szCs w:val="22"/>
            <w:lang w:val="de-DE"/>
          </w:rPr>
          <w:t>https://www.energyinst.org/industry/rpec</w:t>
        </w:r>
      </w:hyperlink>
      <w:r w:rsidR="005D5D16" w:rsidRPr="00141824">
        <w:rPr>
          <w:rFonts w:ascii="Arial" w:hAnsi="Arial" w:cs="Arial"/>
          <w:noProof/>
          <w:color w:val="000000"/>
          <w:sz w:val="22"/>
          <w:szCs w:val="22"/>
          <w:lang w:eastAsia="en-GB"/>
        </w:rPr>
        <w:drawing>
          <wp:anchor distT="0" distB="0" distL="114300" distR="114300" simplePos="0" relativeHeight="251665920" behindDoc="1" locked="0" layoutInCell="1" allowOverlap="1" wp14:anchorId="17DBAC22" wp14:editId="61675490">
            <wp:simplePos x="0" y="0"/>
            <wp:positionH relativeFrom="column">
              <wp:posOffset>2590800</wp:posOffset>
            </wp:positionH>
            <wp:positionV relativeFrom="paragraph">
              <wp:posOffset>1192530</wp:posOffset>
            </wp:positionV>
            <wp:extent cx="2082800" cy="534035"/>
            <wp:effectExtent l="0" t="0" r="0" b="0"/>
            <wp:wrapTight wrapText="bothSides">
              <wp:wrapPolygon edited="0">
                <wp:start x="0" y="0"/>
                <wp:lineTo x="0" y="20804"/>
                <wp:lineTo x="21337" y="20804"/>
                <wp:lineTo x="213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_LOGO.RGB.jpg"/>
                    <pic:cNvPicPr/>
                  </pic:nvPicPr>
                  <pic:blipFill>
                    <a:blip r:embed="rId21">
                      <a:extLst>
                        <a:ext uri="{28A0092B-C50C-407E-A947-70E740481C1C}">
                          <a14:useLocalDpi xmlns:a14="http://schemas.microsoft.com/office/drawing/2010/main" val="0"/>
                        </a:ext>
                      </a:extLst>
                    </a:blip>
                    <a:stretch>
                      <a:fillRect/>
                    </a:stretch>
                  </pic:blipFill>
                  <pic:spPr>
                    <a:xfrm>
                      <a:off x="0" y="0"/>
                      <a:ext cx="2082800" cy="534035"/>
                    </a:xfrm>
                    <a:prstGeom prst="rect">
                      <a:avLst/>
                    </a:prstGeom>
                  </pic:spPr>
                </pic:pic>
              </a:graphicData>
            </a:graphic>
            <wp14:sizeRelH relativeFrom="page">
              <wp14:pctWidth>0</wp14:pctWidth>
            </wp14:sizeRelH>
            <wp14:sizeRelV relativeFrom="page">
              <wp14:pctHeight>0</wp14:pctHeight>
            </wp14:sizeRelV>
          </wp:anchor>
        </w:drawing>
      </w:r>
      <w:r w:rsidR="005D5D16" w:rsidRPr="00141824">
        <w:rPr>
          <w:rFonts w:ascii="Arial" w:hAnsi="Arial" w:cs="Arial"/>
          <w:noProof/>
          <w:color w:val="000000"/>
          <w:sz w:val="22"/>
          <w:szCs w:val="22"/>
          <w:lang w:eastAsia="en-GB"/>
        </w:rPr>
        <w:drawing>
          <wp:anchor distT="0" distB="0" distL="114300" distR="114300" simplePos="0" relativeHeight="251664896" behindDoc="1" locked="0" layoutInCell="1" allowOverlap="1" wp14:anchorId="54240BB3" wp14:editId="05E1C7BE">
            <wp:simplePos x="0" y="0"/>
            <wp:positionH relativeFrom="column">
              <wp:posOffset>4672330</wp:posOffset>
            </wp:positionH>
            <wp:positionV relativeFrom="paragraph">
              <wp:posOffset>1089025</wp:posOffset>
            </wp:positionV>
            <wp:extent cx="1648460" cy="640080"/>
            <wp:effectExtent l="0" t="0" r="8890" b="7620"/>
            <wp:wrapTight wrapText="bothSides">
              <wp:wrapPolygon edited="0">
                <wp:start x="0" y="0"/>
                <wp:lineTo x="0" y="21214"/>
                <wp:lineTo x="21467" y="21214"/>
                <wp:lineTo x="21467" y="0"/>
                <wp:lineTo x="0" y="0"/>
              </wp:wrapPolygon>
            </wp:wrapTight>
            <wp:docPr id="10" name="Picture 10" descr="\\eifile01\shared\Apple Mac\MARC\Logos\EIT logos\ESTALogo PRINT BGwhite SLyes PREFER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file01\shared\Apple Mac\MARC\Logos\EIT logos\ESTALogo PRINT BGwhite SLyes PREFERRE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4846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F4416">
        <w:rPr>
          <w:rFonts w:ascii="Arial" w:hAnsi="Arial" w:cs="Arial"/>
          <w:sz w:val="22"/>
          <w:szCs w:val="22"/>
          <w:lang w:val="de-DE"/>
        </w:rPr>
        <w:t xml:space="preserve"> </w:t>
      </w:r>
    </w:p>
    <w:sectPr w:rsidR="003C7BC0" w:rsidRPr="00141824" w:rsidSect="00DE5A22">
      <w:pgSz w:w="11909" w:h="16834" w:code="9"/>
      <w:pgMar w:top="1440" w:right="1134" w:bottom="1440" w:left="1440" w:header="709" w:footer="709" w:gutter="0"/>
      <w:cols w:space="2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869" w:rsidRDefault="00C80869">
      <w:r>
        <w:separator/>
      </w:r>
    </w:p>
  </w:endnote>
  <w:endnote w:type="continuationSeparator" w:id="0">
    <w:p w:rsidR="00C80869" w:rsidRDefault="00C8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erif">
    <w:altName w:val="Times New Roman"/>
    <w:panose1 w:val="00000000000000000000"/>
    <w:charset w:val="00"/>
    <w:family w:val="roman"/>
    <w:notTrueType/>
    <w:pitch w:val="variable"/>
    <w:sig w:usb0="00000003" w:usb1="00000000" w:usb2="00000000" w:usb3="00000000" w:csb0="00000001" w:csb1="00000000"/>
  </w:font>
  <w:font w:name="Bembo">
    <w:altName w:val="Times New Roman"/>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dobePiSt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69" w:rsidRDefault="00C80869">
    <w:pPr>
      <w:pStyle w:val="Footer"/>
      <w:rPr>
        <w:rFonts w:ascii="Arial" w:hAnsi="Arial" w:cs="Arial"/>
        <w:noProof/>
        <w:snapToGrid w:val="0"/>
        <w:color w:val="999999"/>
        <w:sz w:val="20"/>
        <w:lang w:val="en-US"/>
      </w:rPr>
    </w:pPr>
    <w:r>
      <w:rPr>
        <w:rFonts w:ascii="Arial" w:hAnsi="Arial" w:cs="Arial"/>
        <w:snapToGrid w:val="0"/>
        <w:color w:val="999999"/>
        <w:sz w:val="20"/>
        <w:lang w:val="en-US"/>
      </w:rPr>
      <w:t>Register of Professional Energy Consultants Application form</w:t>
    </w:r>
  </w:p>
  <w:p w:rsidR="00C80869" w:rsidRDefault="00C80869">
    <w:pPr>
      <w:pStyle w:val="Footer"/>
      <w:rPr>
        <w:rFonts w:ascii="Arial" w:hAnsi="Arial"/>
        <w:sz w:val="20"/>
      </w:rPr>
    </w:pPr>
    <w:r>
      <w:rPr>
        <w:rFonts w:ascii="Arial" w:hAnsi="Arial" w:cs="Arial"/>
        <w:snapToGrid w:val="0"/>
        <w:color w:val="999999"/>
        <w:sz w:val="20"/>
      </w:rPr>
      <w:t xml:space="preserve">© Energy Institute. Updated </w:t>
    </w:r>
    <w:r w:rsidR="00AD24B8">
      <w:rPr>
        <w:rFonts w:ascii="Arial" w:hAnsi="Arial" w:cs="Arial"/>
        <w:snapToGrid w:val="0"/>
        <w:color w:val="999999"/>
        <w:sz w:val="20"/>
      </w:rPr>
      <w:t>February</w:t>
    </w:r>
    <w:r w:rsidR="003D1C2F">
      <w:rPr>
        <w:rFonts w:ascii="Arial" w:hAnsi="Arial" w:cs="Arial"/>
        <w:snapToGrid w:val="0"/>
        <w:color w:val="999999"/>
        <w:sz w:val="20"/>
      </w:rPr>
      <w:t xml:space="preserve"> 201</w:t>
    </w:r>
    <w:r w:rsidR="00AD24B8">
      <w:rPr>
        <w:rFonts w:ascii="Arial" w:hAnsi="Arial" w:cs="Arial"/>
        <w:snapToGrid w:val="0"/>
        <w:color w:val="999999"/>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69" w:rsidRDefault="00C80869">
    <w:pPr>
      <w:pStyle w:val="Footer"/>
      <w:spacing w:line="240" w:lineRule="exact"/>
      <w:jc w:val="center"/>
      <w:rPr>
        <w:rFonts w:ascii="StoneSerif" w:hAnsi="StoneSerif"/>
      </w:rPr>
    </w:pPr>
    <w:r>
      <w:rPr>
        <w:rFonts w:ascii="StoneSerif" w:hAnsi="StoneSerif"/>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869" w:rsidRDefault="00C80869">
      <w:r>
        <w:separator/>
      </w:r>
    </w:p>
  </w:footnote>
  <w:footnote w:type="continuationSeparator" w:id="0">
    <w:p w:rsidR="00C80869" w:rsidRDefault="00C8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E03"/>
    <w:multiLevelType w:val="hybridMultilevel"/>
    <w:tmpl w:val="81CE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5F3B"/>
    <w:multiLevelType w:val="hybridMultilevel"/>
    <w:tmpl w:val="6EC03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96E84"/>
    <w:multiLevelType w:val="hybridMultilevel"/>
    <w:tmpl w:val="1BFAB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A2149"/>
    <w:multiLevelType w:val="hybridMultilevel"/>
    <w:tmpl w:val="11A2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804B2"/>
    <w:multiLevelType w:val="hybridMultilevel"/>
    <w:tmpl w:val="8780B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7204AF"/>
    <w:multiLevelType w:val="hybridMultilevel"/>
    <w:tmpl w:val="55949EEE"/>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0D331158"/>
    <w:multiLevelType w:val="hybridMultilevel"/>
    <w:tmpl w:val="27AC484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F04BE"/>
    <w:multiLevelType w:val="hybridMultilevel"/>
    <w:tmpl w:val="E6749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26E2A"/>
    <w:multiLevelType w:val="singleLevel"/>
    <w:tmpl w:val="0CF09AFC"/>
    <w:lvl w:ilvl="0">
      <w:start w:val="1"/>
      <w:numFmt w:val="bullet"/>
      <w:pStyle w:val="Style1"/>
      <w:lvlText w:val=""/>
      <w:lvlJc w:val="left"/>
      <w:pPr>
        <w:tabs>
          <w:tab w:val="num" w:pos="644"/>
        </w:tabs>
        <w:ind w:left="624" w:hanging="340"/>
      </w:pPr>
      <w:rPr>
        <w:rFonts w:ascii="Symbol" w:hAnsi="Symbol" w:hint="default"/>
      </w:rPr>
    </w:lvl>
  </w:abstractNum>
  <w:abstractNum w:abstractNumId="9" w15:restartNumberingAfterBreak="0">
    <w:nsid w:val="1FB0568D"/>
    <w:multiLevelType w:val="hybridMultilevel"/>
    <w:tmpl w:val="4824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4674B"/>
    <w:multiLevelType w:val="hybridMultilevel"/>
    <w:tmpl w:val="2D4A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A781D"/>
    <w:multiLevelType w:val="hybridMultilevel"/>
    <w:tmpl w:val="A842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63825"/>
    <w:multiLevelType w:val="hybridMultilevel"/>
    <w:tmpl w:val="57F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DC0F80"/>
    <w:multiLevelType w:val="hybridMultilevel"/>
    <w:tmpl w:val="84982B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51C01"/>
    <w:multiLevelType w:val="hybridMultilevel"/>
    <w:tmpl w:val="0126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E32D98"/>
    <w:multiLevelType w:val="hybridMultilevel"/>
    <w:tmpl w:val="0442B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FE57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C337E49"/>
    <w:multiLevelType w:val="hybridMultilevel"/>
    <w:tmpl w:val="3B406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914D06"/>
    <w:multiLevelType w:val="hybridMultilevel"/>
    <w:tmpl w:val="731E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F321F9"/>
    <w:multiLevelType w:val="hybridMultilevel"/>
    <w:tmpl w:val="065A0C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C915AD"/>
    <w:multiLevelType w:val="hybridMultilevel"/>
    <w:tmpl w:val="7750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E4687E"/>
    <w:multiLevelType w:val="multilevel"/>
    <w:tmpl w:val="D0062E5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2" w15:restartNumberingAfterBreak="0">
    <w:nsid w:val="6EB1461A"/>
    <w:multiLevelType w:val="hybridMultilevel"/>
    <w:tmpl w:val="0E0C5F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BE2974"/>
    <w:multiLevelType w:val="hybridMultilevel"/>
    <w:tmpl w:val="FC2E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1869AF"/>
    <w:multiLevelType w:val="hybridMultilevel"/>
    <w:tmpl w:val="8222F2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545917"/>
    <w:multiLevelType w:val="hybridMultilevel"/>
    <w:tmpl w:val="3836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B4D9F"/>
    <w:multiLevelType w:val="hybridMultilevel"/>
    <w:tmpl w:val="2EB8C388"/>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FB347DB"/>
    <w:multiLevelType w:val="multilevel"/>
    <w:tmpl w:val="A474984C"/>
    <w:lvl w:ilvl="0">
      <w:start w:val="6"/>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615"/>
        </w:tabs>
        <w:ind w:left="615" w:hanging="43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num w:numId="1">
    <w:abstractNumId w:val="8"/>
  </w:num>
  <w:num w:numId="2">
    <w:abstractNumId w:val="22"/>
  </w:num>
  <w:num w:numId="3">
    <w:abstractNumId w:val="4"/>
  </w:num>
  <w:num w:numId="4">
    <w:abstractNumId w:val="19"/>
  </w:num>
  <w:num w:numId="5">
    <w:abstractNumId w:val="13"/>
  </w:num>
  <w:num w:numId="6">
    <w:abstractNumId w:val="27"/>
  </w:num>
  <w:num w:numId="7">
    <w:abstractNumId w:val="9"/>
  </w:num>
  <w:num w:numId="8">
    <w:abstractNumId w:val="14"/>
  </w:num>
  <w:num w:numId="9">
    <w:abstractNumId w:val="2"/>
  </w:num>
  <w:num w:numId="10">
    <w:abstractNumId w:val="12"/>
  </w:num>
  <w:num w:numId="11">
    <w:abstractNumId w:val="17"/>
  </w:num>
  <w:num w:numId="12">
    <w:abstractNumId w:val="16"/>
  </w:num>
  <w:num w:numId="13">
    <w:abstractNumId w:val="5"/>
  </w:num>
  <w:num w:numId="14">
    <w:abstractNumId w:val="15"/>
  </w:num>
  <w:num w:numId="15">
    <w:abstractNumId w:val="1"/>
  </w:num>
  <w:num w:numId="16">
    <w:abstractNumId w:val="24"/>
  </w:num>
  <w:num w:numId="17">
    <w:abstractNumId w:val="23"/>
  </w:num>
  <w:num w:numId="18">
    <w:abstractNumId w:val="3"/>
  </w:num>
  <w:num w:numId="19">
    <w:abstractNumId w:val="26"/>
  </w:num>
  <w:num w:numId="20">
    <w:abstractNumId w:val="21"/>
  </w:num>
  <w:num w:numId="21">
    <w:abstractNumId w:val="6"/>
  </w:num>
  <w:num w:numId="22">
    <w:abstractNumId w:val="18"/>
  </w:num>
  <w:num w:numId="23">
    <w:abstractNumId w:val="10"/>
  </w:num>
  <w:num w:numId="24">
    <w:abstractNumId w:val="7"/>
  </w:num>
  <w:num w:numId="25">
    <w:abstractNumId w:val="25"/>
  </w:num>
  <w:num w:numId="26">
    <w:abstractNumId w:val="20"/>
  </w:num>
  <w:num w:numId="27">
    <w:abstractNumId w:val="0"/>
  </w:num>
  <w:num w:numId="2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LTFontsClean" w:val="True"/>
  </w:docVars>
  <w:rsids>
    <w:rsidRoot w:val="00AD17DA"/>
    <w:rsid w:val="00000DE7"/>
    <w:rsid w:val="00005F02"/>
    <w:rsid w:val="0001115B"/>
    <w:rsid w:val="00011961"/>
    <w:rsid w:val="00012F35"/>
    <w:rsid w:val="0001737B"/>
    <w:rsid w:val="000233C8"/>
    <w:rsid w:val="00030F48"/>
    <w:rsid w:val="0003290F"/>
    <w:rsid w:val="000364BD"/>
    <w:rsid w:val="00082B7F"/>
    <w:rsid w:val="000850C6"/>
    <w:rsid w:val="00085609"/>
    <w:rsid w:val="00087D90"/>
    <w:rsid w:val="00090588"/>
    <w:rsid w:val="00090D5A"/>
    <w:rsid w:val="000922D9"/>
    <w:rsid w:val="000A4292"/>
    <w:rsid w:val="000A59A7"/>
    <w:rsid w:val="000D5D15"/>
    <w:rsid w:val="000E42BD"/>
    <w:rsid w:val="000F1348"/>
    <w:rsid w:val="000F3763"/>
    <w:rsid w:val="000F3A47"/>
    <w:rsid w:val="000F716A"/>
    <w:rsid w:val="0010053F"/>
    <w:rsid w:val="0011250D"/>
    <w:rsid w:val="00115DCE"/>
    <w:rsid w:val="0011664D"/>
    <w:rsid w:val="00125317"/>
    <w:rsid w:val="00132E83"/>
    <w:rsid w:val="00132E8E"/>
    <w:rsid w:val="001357A5"/>
    <w:rsid w:val="001373E7"/>
    <w:rsid w:val="00141824"/>
    <w:rsid w:val="0014513D"/>
    <w:rsid w:val="00160E22"/>
    <w:rsid w:val="00167BA8"/>
    <w:rsid w:val="00181907"/>
    <w:rsid w:val="001869F8"/>
    <w:rsid w:val="00191BFA"/>
    <w:rsid w:val="001A2979"/>
    <w:rsid w:val="001A322A"/>
    <w:rsid w:val="001A7416"/>
    <w:rsid w:val="001B41E6"/>
    <w:rsid w:val="001C065E"/>
    <w:rsid w:val="001D5375"/>
    <w:rsid w:val="001F4273"/>
    <w:rsid w:val="001F4DFE"/>
    <w:rsid w:val="00207295"/>
    <w:rsid w:val="00215640"/>
    <w:rsid w:val="002216CD"/>
    <w:rsid w:val="00221DE1"/>
    <w:rsid w:val="00225684"/>
    <w:rsid w:val="002306DF"/>
    <w:rsid w:val="0025521E"/>
    <w:rsid w:val="002656BA"/>
    <w:rsid w:val="002708DE"/>
    <w:rsid w:val="00275086"/>
    <w:rsid w:val="00290FE5"/>
    <w:rsid w:val="002B0076"/>
    <w:rsid w:val="002B44F8"/>
    <w:rsid w:val="002B5F20"/>
    <w:rsid w:val="002F3F94"/>
    <w:rsid w:val="0030144C"/>
    <w:rsid w:val="00306CFB"/>
    <w:rsid w:val="0031390A"/>
    <w:rsid w:val="00324CA4"/>
    <w:rsid w:val="00327C90"/>
    <w:rsid w:val="00333BCC"/>
    <w:rsid w:val="00376DD3"/>
    <w:rsid w:val="00377CD1"/>
    <w:rsid w:val="003806AE"/>
    <w:rsid w:val="0038327F"/>
    <w:rsid w:val="00384D2B"/>
    <w:rsid w:val="00386963"/>
    <w:rsid w:val="003930FD"/>
    <w:rsid w:val="003A0FA3"/>
    <w:rsid w:val="003A314F"/>
    <w:rsid w:val="003A7868"/>
    <w:rsid w:val="003B2A42"/>
    <w:rsid w:val="003B5A01"/>
    <w:rsid w:val="003B6A22"/>
    <w:rsid w:val="003C7BC0"/>
    <w:rsid w:val="003D1C2F"/>
    <w:rsid w:val="003D4A32"/>
    <w:rsid w:val="003E726A"/>
    <w:rsid w:val="003E753F"/>
    <w:rsid w:val="003F17C4"/>
    <w:rsid w:val="004007E6"/>
    <w:rsid w:val="00425EAE"/>
    <w:rsid w:val="00431D90"/>
    <w:rsid w:val="004321B0"/>
    <w:rsid w:val="0043566C"/>
    <w:rsid w:val="004533AA"/>
    <w:rsid w:val="00492922"/>
    <w:rsid w:val="004933D8"/>
    <w:rsid w:val="004A24AB"/>
    <w:rsid w:val="004A301D"/>
    <w:rsid w:val="004C501E"/>
    <w:rsid w:val="004D0A04"/>
    <w:rsid w:val="004D525E"/>
    <w:rsid w:val="004E3ECE"/>
    <w:rsid w:val="004E60C2"/>
    <w:rsid w:val="004E75DF"/>
    <w:rsid w:val="004F790F"/>
    <w:rsid w:val="00510BF7"/>
    <w:rsid w:val="00512B85"/>
    <w:rsid w:val="0053258D"/>
    <w:rsid w:val="005331D5"/>
    <w:rsid w:val="005372AD"/>
    <w:rsid w:val="00537945"/>
    <w:rsid w:val="00547719"/>
    <w:rsid w:val="0055235B"/>
    <w:rsid w:val="00557421"/>
    <w:rsid w:val="0057024C"/>
    <w:rsid w:val="00585D26"/>
    <w:rsid w:val="0059449B"/>
    <w:rsid w:val="005A5AEB"/>
    <w:rsid w:val="005D3D28"/>
    <w:rsid w:val="005D5D16"/>
    <w:rsid w:val="005D74D0"/>
    <w:rsid w:val="005D76DA"/>
    <w:rsid w:val="005F3B1F"/>
    <w:rsid w:val="0061385E"/>
    <w:rsid w:val="00630CCE"/>
    <w:rsid w:val="00647346"/>
    <w:rsid w:val="00655D99"/>
    <w:rsid w:val="00657EC9"/>
    <w:rsid w:val="00661E23"/>
    <w:rsid w:val="006707C0"/>
    <w:rsid w:val="00676194"/>
    <w:rsid w:val="006853ED"/>
    <w:rsid w:val="00686262"/>
    <w:rsid w:val="006953F3"/>
    <w:rsid w:val="006B3B20"/>
    <w:rsid w:val="006B6B39"/>
    <w:rsid w:val="006B7449"/>
    <w:rsid w:val="006C05A5"/>
    <w:rsid w:val="006C58D9"/>
    <w:rsid w:val="006E06F3"/>
    <w:rsid w:val="006E2871"/>
    <w:rsid w:val="006E4F54"/>
    <w:rsid w:val="006F4416"/>
    <w:rsid w:val="00711308"/>
    <w:rsid w:val="00716A18"/>
    <w:rsid w:val="00720FA4"/>
    <w:rsid w:val="00722F12"/>
    <w:rsid w:val="00724921"/>
    <w:rsid w:val="00737DB8"/>
    <w:rsid w:val="007404D3"/>
    <w:rsid w:val="00747E12"/>
    <w:rsid w:val="00754CBF"/>
    <w:rsid w:val="007720EC"/>
    <w:rsid w:val="0077236B"/>
    <w:rsid w:val="00774BCC"/>
    <w:rsid w:val="00777E43"/>
    <w:rsid w:val="00780E2F"/>
    <w:rsid w:val="00783F8F"/>
    <w:rsid w:val="00794739"/>
    <w:rsid w:val="007A045E"/>
    <w:rsid w:val="007A24CD"/>
    <w:rsid w:val="007A622B"/>
    <w:rsid w:val="007C3C45"/>
    <w:rsid w:val="007D01AC"/>
    <w:rsid w:val="007F02D7"/>
    <w:rsid w:val="007F0AC5"/>
    <w:rsid w:val="007F259E"/>
    <w:rsid w:val="0080310C"/>
    <w:rsid w:val="00814E7E"/>
    <w:rsid w:val="0081587F"/>
    <w:rsid w:val="008246FF"/>
    <w:rsid w:val="00830DCE"/>
    <w:rsid w:val="00837AC3"/>
    <w:rsid w:val="00861CC5"/>
    <w:rsid w:val="008801C0"/>
    <w:rsid w:val="00885DCD"/>
    <w:rsid w:val="008873B9"/>
    <w:rsid w:val="0088762B"/>
    <w:rsid w:val="00892843"/>
    <w:rsid w:val="008A055C"/>
    <w:rsid w:val="008C4231"/>
    <w:rsid w:val="00907C2E"/>
    <w:rsid w:val="0091700A"/>
    <w:rsid w:val="0093491B"/>
    <w:rsid w:val="00934E5B"/>
    <w:rsid w:val="009404D4"/>
    <w:rsid w:val="00947801"/>
    <w:rsid w:val="00951BCF"/>
    <w:rsid w:val="00951D23"/>
    <w:rsid w:val="00985138"/>
    <w:rsid w:val="00985B93"/>
    <w:rsid w:val="00986F0A"/>
    <w:rsid w:val="009A6959"/>
    <w:rsid w:val="009A6E4C"/>
    <w:rsid w:val="009D2ECA"/>
    <w:rsid w:val="009E4E97"/>
    <w:rsid w:val="009E7AA2"/>
    <w:rsid w:val="009E7F87"/>
    <w:rsid w:val="009F2440"/>
    <w:rsid w:val="009F5F3B"/>
    <w:rsid w:val="00A02855"/>
    <w:rsid w:val="00A06551"/>
    <w:rsid w:val="00A10920"/>
    <w:rsid w:val="00A1155B"/>
    <w:rsid w:val="00A20C81"/>
    <w:rsid w:val="00A21FCF"/>
    <w:rsid w:val="00A25D12"/>
    <w:rsid w:val="00A25ECA"/>
    <w:rsid w:val="00A4326F"/>
    <w:rsid w:val="00A51E3D"/>
    <w:rsid w:val="00A65E37"/>
    <w:rsid w:val="00A76924"/>
    <w:rsid w:val="00A91F9E"/>
    <w:rsid w:val="00A96CA8"/>
    <w:rsid w:val="00AC1D2F"/>
    <w:rsid w:val="00AC278A"/>
    <w:rsid w:val="00AC3DE1"/>
    <w:rsid w:val="00AC46EB"/>
    <w:rsid w:val="00AC5909"/>
    <w:rsid w:val="00AD17DA"/>
    <w:rsid w:val="00AD1D85"/>
    <w:rsid w:val="00AD24B8"/>
    <w:rsid w:val="00AD2529"/>
    <w:rsid w:val="00AD325D"/>
    <w:rsid w:val="00AE1123"/>
    <w:rsid w:val="00AF2DE3"/>
    <w:rsid w:val="00B12BED"/>
    <w:rsid w:val="00B14033"/>
    <w:rsid w:val="00B14DCC"/>
    <w:rsid w:val="00B15C7F"/>
    <w:rsid w:val="00B23B95"/>
    <w:rsid w:val="00B30402"/>
    <w:rsid w:val="00B33AE8"/>
    <w:rsid w:val="00B41395"/>
    <w:rsid w:val="00B45A84"/>
    <w:rsid w:val="00B56104"/>
    <w:rsid w:val="00B5637E"/>
    <w:rsid w:val="00B5773F"/>
    <w:rsid w:val="00B7470A"/>
    <w:rsid w:val="00B801D0"/>
    <w:rsid w:val="00B85EDA"/>
    <w:rsid w:val="00BA0E6E"/>
    <w:rsid w:val="00BA582B"/>
    <w:rsid w:val="00BC2A57"/>
    <w:rsid w:val="00BC6F91"/>
    <w:rsid w:val="00BD0E3E"/>
    <w:rsid w:val="00BF3247"/>
    <w:rsid w:val="00BF6462"/>
    <w:rsid w:val="00C031AE"/>
    <w:rsid w:val="00C15A9E"/>
    <w:rsid w:val="00C179DA"/>
    <w:rsid w:val="00C24E38"/>
    <w:rsid w:val="00C2654D"/>
    <w:rsid w:val="00C2743F"/>
    <w:rsid w:val="00C44390"/>
    <w:rsid w:val="00C44888"/>
    <w:rsid w:val="00C55581"/>
    <w:rsid w:val="00C72288"/>
    <w:rsid w:val="00C80869"/>
    <w:rsid w:val="00C819F8"/>
    <w:rsid w:val="00C826ED"/>
    <w:rsid w:val="00C87958"/>
    <w:rsid w:val="00C92F79"/>
    <w:rsid w:val="00C94312"/>
    <w:rsid w:val="00CA7001"/>
    <w:rsid w:val="00CB0137"/>
    <w:rsid w:val="00CB274A"/>
    <w:rsid w:val="00CB3ACA"/>
    <w:rsid w:val="00CC3911"/>
    <w:rsid w:val="00CD30F3"/>
    <w:rsid w:val="00CD3E83"/>
    <w:rsid w:val="00CF0ADF"/>
    <w:rsid w:val="00D1791C"/>
    <w:rsid w:val="00D20765"/>
    <w:rsid w:val="00D3514A"/>
    <w:rsid w:val="00D3622F"/>
    <w:rsid w:val="00D45851"/>
    <w:rsid w:val="00D45C29"/>
    <w:rsid w:val="00D54DAF"/>
    <w:rsid w:val="00D562DB"/>
    <w:rsid w:val="00D72BD6"/>
    <w:rsid w:val="00D77821"/>
    <w:rsid w:val="00DA0628"/>
    <w:rsid w:val="00DA4D5B"/>
    <w:rsid w:val="00DC36B1"/>
    <w:rsid w:val="00DC624C"/>
    <w:rsid w:val="00DD2DA5"/>
    <w:rsid w:val="00DE5A22"/>
    <w:rsid w:val="00DF06A1"/>
    <w:rsid w:val="00DF4A20"/>
    <w:rsid w:val="00E06BB5"/>
    <w:rsid w:val="00E14FAE"/>
    <w:rsid w:val="00E25793"/>
    <w:rsid w:val="00E25B79"/>
    <w:rsid w:val="00E3093E"/>
    <w:rsid w:val="00E413EB"/>
    <w:rsid w:val="00E5503D"/>
    <w:rsid w:val="00E56E1A"/>
    <w:rsid w:val="00E709B6"/>
    <w:rsid w:val="00E7359D"/>
    <w:rsid w:val="00E82528"/>
    <w:rsid w:val="00EA0F77"/>
    <w:rsid w:val="00EB0A6B"/>
    <w:rsid w:val="00EB3400"/>
    <w:rsid w:val="00EE1118"/>
    <w:rsid w:val="00EE3B34"/>
    <w:rsid w:val="00EE71DF"/>
    <w:rsid w:val="00EF1040"/>
    <w:rsid w:val="00EF36B8"/>
    <w:rsid w:val="00EF6E57"/>
    <w:rsid w:val="00F13E54"/>
    <w:rsid w:val="00F20184"/>
    <w:rsid w:val="00F2377D"/>
    <w:rsid w:val="00F26F5D"/>
    <w:rsid w:val="00F423BD"/>
    <w:rsid w:val="00F4475F"/>
    <w:rsid w:val="00F500D1"/>
    <w:rsid w:val="00F55F11"/>
    <w:rsid w:val="00F62985"/>
    <w:rsid w:val="00F70AAA"/>
    <w:rsid w:val="00F72A58"/>
    <w:rsid w:val="00F873EF"/>
    <w:rsid w:val="00FB7412"/>
    <w:rsid w:val="00FD0A3E"/>
    <w:rsid w:val="00FE2817"/>
    <w:rsid w:val="00FE4A62"/>
    <w:rsid w:val="00FF26B6"/>
    <w:rsid w:val="00FF3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5A94FA9"/>
  <w15:docId w15:val="{357AD59E-A825-4677-828C-05F16B37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985"/>
    <w:rPr>
      <w:sz w:val="24"/>
      <w:szCs w:val="24"/>
      <w:lang w:eastAsia="en-US"/>
    </w:rPr>
  </w:style>
  <w:style w:type="paragraph" w:styleId="Heading1">
    <w:name w:val="heading 1"/>
    <w:basedOn w:val="Normal"/>
    <w:next w:val="Normal"/>
    <w:link w:val="Heading1Char"/>
    <w:uiPriority w:val="99"/>
    <w:qFormat/>
    <w:rsid w:val="00F62985"/>
    <w:pPr>
      <w:keepNext/>
      <w:jc w:val="center"/>
      <w:outlineLvl w:val="0"/>
    </w:pPr>
    <w:rPr>
      <w:rFonts w:ascii="Arial" w:hAnsi="Arial"/>
      <w:b/>
      <w:szCs w:val="32"/>
    </w:rPr>
  </w:style>
  <w:style w:type="paragraph" w:styleId="Heading2">
    <w:name w:val="heading 2"/>
    <w:basedOn w:val="Normal"/>
    <w:next w:val="Normal"/>
    <w:link w:val="Heading2Char"/>
    <w:uiPriority w:val="99"/>
    <w:qFormat/>
    <w:rsid w:val="00F62985"/>
    <w:pPr>
      <w:keepNext/>
      <w:outlineLvl w:val="1"/>
    </w:pPr>
    <w:rPr>
      <w:rFonts w:ascii="Gill Sans MT" w:hAnsi="Gill Sans MT"/>
      <w:b/>
      <w:sz w:val="28"/>
    </w:rPr>
  </w:style>
  <w:style w:type="paragraph" w:styleId="Heading3">
    <w:name w:val="heading 3"/>
    <w:basedOn w:val="Normal"/>
    <w:next w:val="Normal"/>
    <w:link w:val="Heading3Char"/>
    <w:uiPriority w:val="99"/>
    <w:qFormat/>
    <w:rsid w:val="00F62985"/>
    <w:pPr>
      <w:keepNext/>
      <w:jc w:val="both"/>
      <w:outlineLvl w:val="2"/>
    </w:pPr>
    <w:rPr>
      <w:b/>
      <w:u w:val="single"/>
    </w:rPr>
  </w:style>
  <w:style w:type="paragraph" w:styleId="Heading4">
    <w:name w:val="heading 4"/>
    <w:basedOn w:val="Normal"/>
    <w:next w:val="Normal"/>
    <w:link w:val="Heading4Char"/>
    <w:uiPriority w:val="99"/>
    <w:qFormat/>
    <w:rsid w:val="00F62985"/>
    <w:pPr>
      <w:keepNext/>
      <w:jc w:val="both"/>
      <w:outlineLvl w:val="3"/>
    </w:pPr>
    <w:rPr>
      <w:rFonts w:ascii="Gill Sans MT" w:hAnsi="Gill Sans MT"/>
      <w:sz w:val="40"/>
    </w:rPr>
  </w:style>
  <w:style w:type="paragraph" w:styleId="Heading5">
    <w:name w:val="heading 5"/>
    <w:basedOn w:val="Normal"/>
    <w:next w:val="Normal"/>
    <w:link w:val="Heading5Char"/>
    <w:uiPriority w:val="99"/>
    <w:qFormat/>
    <w:rsid w:val="00F62985"/>
    <w:pPr>
      <w:keepNext/>
      <w:outlineLvl w:val="4"/>
    </w:pPr>
    <w:rPr>
      <w:rFonts w:ascii="Gill Sans MT" w:hAnsi="Gill Sans MT"/>
      <w:b/>
      <w:sz w:val="20"/>
    </w:rPr>
  </w:style>
  <w:style w:type="paragraph" w:styleId="Heading6">
    <w:name w:val="heading 6"/>
    <w:basedOn w:val="Normal"/>
    <w:next w:val="Normal"/>
    <w:link w:val="Heading6Char"/>
    <w:uiPriority w:val="99"/>
    <w:qFormat/>
    <w:rsid w:val="00F62985"/>
    <w:pPr>
      <w:keepNext/>
      <w:jc w:val="center"/>
      <w:outlineLvl w:val="5"/>
    </w:pPr>
    <w:rPr>
      <w:rFonts w:ascii="Arial" w:hAnsi="Arial" w:cs="Arial"/>
      <w:b/>
      <w:sz w:val="40"/>
    </w:rPr>
  </w:style>
  <w:style w:type="paragraph" w:styleId="Heading7">
    <w:name w:val="heading 7"/>
    <w:basedOn w:val="Normal"/>
    <w:next w:val="Normal"/>
    <w:link w:val="Heading7Char"/>
    <w:uiPriority w:val="99"/>
    <w:qFormat/>
    <w:rsid w:val="00F62985"/>
    <w:pPr>
      <w:keepNext/>
      <w:jc w:val="center"/>
      <w:outlineLvl w:val="6"/>
    </w:pPr>
    <w:rPr>
      <w:rFonts w:ascii="Arial" w:hAnsi="Arial" w:cs="Arial"/>
      <w:sz w:val="28"/>
    </w:rPr>
  </w:style>
  <w:style w:type="paragraph" w:styleId="Heading8">
    <w:name w:val="heading 8"/>
    <w:basedOn w:val="Normal"/>
    <w:next w:val="Normal"/>
    <w:link w:val="Heading8Char"/>
    <w:uiPriority w:val="99"/>
    <w:qFormat/>
    <w:rsid w:val="00F62985"/>
    <w:pPr>
      <w:keepNext/>
      <w:jc w:val="both"/>
      <w:outlineLvl w:val="7"/>
    </w:pPr>
    <w:rPr>
      <w:rFonts w:ascii="Gill Sans MT" w:hAnsi="Gill Sans MT"/>
      <w:b/>
      <w:sz w:val="22"/>
      <w:szCs w:val="20"/>
    </w:rPr>
  </w:style>
  <w:style w:type="paragraph" w:styleId="Heading9">
    <w:name w:val="heading 9"/>
    <w:basedOn w:val="Normal"/>
    <w:next w:val="Normal"/>
    <w:link w:val="Heading9Char"/>
    <w:uiPriority w:val="99"/>
    <w:qFormat/>
    <w:rsid w:val="00F62985"/>
    <w:pPr>
      <w:keepNext/>
      <w:tabs>
        <w:tab w:val="left" w:pos="3119"/>
      </w:tabs>
      <w:jc w:val="both"/>
      <w:outlineLvl w:val="8"/>
    </w:pPr>
    <w:rPr>
      <w:rFonts w:ascii="Gill Sans MT" w:hAnsi="Gill Sans M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3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F4337"/>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F4337"/>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F43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F4337"/>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8F4337"/>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8F43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8F43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8F4337"/>
    <w:rPr>
      <w:rFonts w:asciiTheme="majorHAnsi" w:eastAsiaTheme="majorEastAsia" w:hAnsiTheme="majorHAnsi" w:cstheme="majorBidi"/>
      <w:lang w:eastAsia="en-US"/>
    </w:rPr>
  </w:style>
  <w:style w:type="paragraph" w:styleId="Footer">
    <w:name w:val="footer"/>
    <w:basedOn w:val="Normal"/>
    <w:link w:val="FooterChar"/>
    <w:uiPriority w:val="99"/>
    <w:rsid w:val="00F62985"/>
    <w:pPr>
      <w:tabs>
        <w:tab w:val="center" w:pos="4153"/>
        <w:tab w:val="right" w:pos="8306"/>
      </w:tabs>
    </w:pPr>
  </w:style>
  <w:style w:type="character" w:customStyle="1" w:styleId="FooterChar">
    <w:name w:val="Footer Char"/>
    <w:basedOn w:val="DefaultParagraphFont"/>
    <w:link w:val="Footer"/>
    <w:uiPriority w:val="99"/>
    <w:semiHidden/>
    <w:rsid w:val="008F4337"/>
    <w:rPr>
      <w:sz w:val="24"/>
      <w:szCs w:val="24"/>
      <w:lang w:eastAsia="en-US"/>
    </w:rPr>
  </w:style>
  <w:style w:type="paragraph" w:customStyle="1" w:styleId="Style1">
    <w:name w:val="Style1"/>
    <w:basedOn w:val="BodyText"/>
    <w:autoRedefine/>
    <w:uiPriority w:val="99"/>
    <w:rsid w:val="00F62985"/>
    <w:pPr>
      <w:widowControl w:val="0"/>
      <w:numPr>
        <w:numId w:val="1"/>
      </w:numPr>
      <w:tabs>
        <w:tab w:val="left" w:pos="-1560"/>
      </w:tabs>
      <w:spacing w:after="0"/>
    </w:pPr>
    <w:rPr>
      <w:rFonts w:ascii="Arial" w:hAnsi="Arial" w:cs="Arial"/>
      <w:color w:val="000000"/>
      <w:sz w:val="22"/>
      <w:szCs w:val="22"/>
    </w:rPr>
  </w:style>
  <w:style w:type="paragraph" w:styleId="BodyText">
    <w:name w:val="Body Text"/>
    <w:basedOn w:val="Normal"/>
    <w:link w:val="BodyTextChar"/>
    <w:uiPriority w:val="99"/>
    <w:rsid w:val="00F62985"/>
    <w:pPr>
      <w:spacing w:after="120"/>
    </w:pPr>
  </w:style>
  <w:style w:type="character" w:customStyle="1" w:styleId="BodyTextChar">
    <w:name w:val="Body Text Char"/>
    <w:basedOn w:val="DefaultParagraphFont"/>
    <w:link w:val="BodyText"/>
    <w:uiPriority w:val="99"/>
    <w:semiHidden/>
    <w:rsid w:val="008F4337"/>
    <w:rPr>
      <w:sz w:val="24"/>
      <w:szCs w:val="24"/>
      <w:lang w:eastAsia="en-US"/>
    </w:rPr>
  </w:style>
  <w:style w:type="paragraph" w:styleId="BodyText2">
    <w:name w:val="Body Text 2"/>
    <w:basedOn w:val="Normal"/>
    <w:link w:val="BodyText2Char"/>
    <w:uiPriority w:val="99"/>
    <w:rsid w:val="00F62985"/>
    <w:pPr>
      <w:tabs>
        <w:tab w:val="right" w:pos="7560"/>
        <w:tab w:val="left" w:pos="7740"/>
      </w:tabs>
      <w:spacing w:line="240" w:lineRule="exact"/>
    </w:pPr>
    <w:rPr>
      <w:rFonts w:ascii="Arial" w:hAnsi="Arial" w:cs="Arial"/>
      <w:sz w:val="22"/>
      <w:szCs w:val="22"/>
    </w:rPr>
  </w:style>
  <w:style w:type="character" w:customStyle="1" w:styleId="BodyText2Char">
    <w:name w:val="Body Text 2 Char"/>
    <w:basedOn w:val="DefaultParagraphFont"/>
    <w:link w:val="BodyText2"/>
    <w:uiPriority w:val="99"/>
    <w:rsid w:val="008F4337"/>
    <w:rPr>
      <w:sz w:val="24"/>
      <w:szCs w:val="24"/>
      <w:lang w:eastAsia="en-US"/>
    </w:rPr>
  </w:style>
  <w:style w:type="character" w:styleId="Hyperlink">
    <w:name w:val="Hyperlink"/>
    <w:basedOn w:val="DefaultParagraphFont"/>
    <w:uiPriority w:val="99"/>
    <w:rsid w:val="00F62985"/>
    <w:rPr>
      <w:rFonts w:cs="Times New Roman"/>
      <w:color w:val="0000FF"/>
      <w:u w:val="single"/>
    </w:rPr>
  </w:style>
  <w:style w:type="paragraph" w:styleId="Header">
    <w:name w:val="header"/>
    <w:aliases w:val="Form title"/>
    <w:basedOn w:val="Normal"/>
    <w:link w:val="HeaderChar"/>
    <w:uiPriority w:val="99"/>
    <w:rsid w:val="00F62985"/>
    <w:pPr>
      <w:tabs>
        <w:tab w:val="center" w:pos="4320"/>
        <w:tab w:val="right" w:pos="8640"/>
      </w:tabs>
    </w:pPr>
  </w:style>
  <w:style w:type="character" w:customStyle="1" w:styleId="HeaderChar">
    <w:name w:val="Header Char"/>
    <w:aliases w:val="Form title Char"/>
    <w:basedOn w:val="DefaultParagraphFont"/>
    <w:link w:val="Header"/>
    <w:uiPriority w:val="99"/>
    <w:semiHidden/>
    <w:rsid w:val="008F4337"/>
    <w:rPr>
      <w:sz w:val="24"/>
      <w:szCs w:val="24"/>
      <w:lang w:eastAsia="en-US"/>
    </w:rPr>
  </w:style>
  <w:style w:type="paragraph" w:styleId="DocumentMap">
    <w:name w:val="Document Map"/>
    <w:basedOn w:val="Normal"/>
    <w:link w:val="DocumentMapChar"/>
    <w:uiPriority w:val="99"/>
    <w:semiHidden/>
    <w:rsid w:val="00F62985"/>
    <w:pPr>
      <w:shd w:val="clear" w:color="auto" w:fill="000080"/>
    </w:pPr>
    <w:rPr>
      <w:rFonts w:ascii="Tahoma" w:hAnsi="Tahoma" w:cs="StoneSerif"/>
    </w:rPr>
  </w:style>
  <w:style w:type="character" w:customStyle="1" w:styleId="DocumentMapChar">
    <w:name w:val="Document Map Char"/>
    <w:basedOn w:val="DefaultParagraphFont"/>
    <w:link w:val="DocumentMap"/>
    <w:uiPriority w:val="99"/>
    <w:semiHidden/>
    <w:rsid w:val="008F4337"/>
    <w:rPr>
      <w:sz w:val="0"/>
      <w:szCs w:val="0"/>
      <w:lang w:eastAsia="en-US"/>
    </w:rPr>
  </w:style>
  <w:style w:type="character" w:styleId="FollowedHyperlink">
    <w:name w:val="FollowedHyperlink"/>
    <w:basedOn w:val="DefaultParagraphFont"/>
    <w:uiPriority w:val="99"/>
    <w:rsid w:val="00F62985"/>
    <w:rPr>
      <w:rFonts w:cs="Times New Roman"/>
      <w:color w:val="800080"/>
      <w:u w:val="single"/>
    </w:rPr>
  </w:style>
  <w:style w:type="character" w:styleId="PageNumber">
    <w:name w:val="page number"/>
    <w:basedOn w:val="DefaultParagraphFont"/>
    <w:uiPriority w:val="99"/>
    <w:rsid w:val="00F62985"/>
    <w:rPr>
      <w:rFonts w:cs="Times New Roman"/>
    </w:rPr>
  </w:style>
  <w:style w:type="paragraph" w:styleId="BodyTextIndent2">
    <w:name w:val="Body Text Indent 2"/>
    <w:basedOn w:val="Normal"/>
    <w:link w:val="BodyTextIndent2Char"/>
    <w:uiPriority w:val="99"/>
    <w:rsid w:val="00F62985"/>
    <w:pPr>
      <w:spacing w:after="120" w:line="480" w:lineRule="auto"/>
      <w:ind w:left="283"/>
    </w:pPr>
  </w:style>
  <w:style w:type="character" w:customStyle="1" w:styleId="BodyTextIndent2Char">
    <w:name w:val="Body Text Indent 2 Char"/>
    <w:basedOn w:val="DefaultParagraphFont"/>
    <w:link w:val="BodyTextIndent2"/>
    <w:uiPriority w:val="99"/>
    <w:semiHidden/>
    <w:rsid w:val="008F4337"/>
    <w:rPr>
      <w:sz w:val="24"/>
      <w:szCs w:val="24"/>
      <w:lang w:eastAsia="en-US"/>
    </w:rPr>
  </w:style>
  <w:style w:type="paragraph" w:customStyle="1" w:styleId="Instruction">
    <w:name w:val="Instruction"/>
    <w:basedOn w:val="Normal"/>
    <w:uiPriority w:val="99"/>
    <w:rsid w:val="00F62985"/>
    <w:pPr>
      <w:jc w:val="both"/>
    </w:pPr>
    <w:rPr>
      <w:rFonts w:ascii="Arial" w:hAnsi="Arial" w:cs="Arial"/>
      <w:b/>
      <w:bCs/>
      <w:lang w:eastAsia="zh-CN"/>
    </w:rPr>
  </w:style>
  <w:style w:type="paragraph" w:styleId="BodyText3">
    <w:name w:val="Body Text 3"/>
    <w:basedOn w:val="Normal"/>
    <w:link w:val="BodyText3Char"/>
    <w:uiPriority w:val="99"/>
    <w:rsid w:val="00F62985"/>
    <w:pPr>
      <w:ind w:right="389"/>
    </w:pPr>
    <w:rPr>
      <w:rFonts w:ascii="Gill Sans MT" w:hAnsi="Gill Sans MT"/>
      <w:sz w:val="22"/>
    </w:rPr>
  </w:style>
  <w:style w:type="character" w:customStyle="1" w:styleId="BodyText3Char">
    <w:name w:val="Body Text 3 Char"/>
    <w:basedOn w:val="DefaultParagraphFont"/>
    <w:link w:val="BodyText3"/>
    <w:uiPriority w:val="99"/>
    <w:semiHidden/>
    <w:rsid w:val="008F4337"/>
    <w:rPr>
      <w:sz w:val="16"/>
      <w:szCs w:val="16"/>
      <w:lang w:eastAsia="en-US"/>
    </w:rPr>
  </w:style>
  <w:style w:type="paragraph" w:styleId="BlockText">
    <w:name w:val="Block Text"/>
    <w:basedOn w:val="Normal"/>
    <w:uiPriority w:val="99"/>
    <w:rsid w:val="00F62985"/>
    <w:pPr>
      <w:ind w:left="360" w:right="389"/>
    </w:pPr>
    <w:rPr>
      <w:rFonts w:ascii="Gill Sans MT" w:hAnsi="Gill Sans MT"/>
      <w:sz w:val="22"/>
    </w:rPr>
  </w:style>
  <w:style w:type="character" w:styleId="CommentReference">
    <w:name w:val="annotation reference"/>
    <w:basedOn w:val="DefaultParagraphFont"/>
    <w:uiPriority w:val="99"/>
    <w:semiHidden/>
    <w:rsid w:val="00F62985"/>
    <w:rPr>
      <w:rFonts w:cs="Times New Roman"/>
      <w:sz w:val="16"/>
    </w:rPr>
  </w:style>
  <w:style w:type="paragraph" w:styleId="CommentText">
    <w:name w:val="annotation text"/>
    <w:basedOn w:val="Normal"/>
    <w:link w:val="CommentTextChar"/>
    <w:uiPriority w:val="99"/>
    <w:semiHidden/>
    <w:rsid w:val="00F62985"/>
    <w:rPr>
      <w:rFonts w:ascii="Bembo" w:hAnsi="Bembo"/>
      <w:sz w:val="20"/>
      <w:szCs w:val="20"/>
    </w:rPr>
  </w:style>
  <w:style w:type="character" w:customStyle="1" w:styleId="CommentTextChar">
    <w:name w:val="Comment Text Char"/>
    <w:basedOn w:val="DefaultParagraphFont"/>
    <w:link w:val="CommentText"/>
    <w:uiPriority w:val="99"/>
    <w:semiHidden/>
    <w:locked/>
    <w:rsid w:val="00AC1D2F"/>
    <w:rPr>
      <w:rFonts w:ascii="Bembo" w:hAnsi="Bembo"/>
      <w:lang w:eastAsia="en-US"/>
    </w:rPr>
  </w:style>
  <w:style w:type="character" w:customStyle="1" w:styleId="GregArcher">
    <w:name w:val="Greg Archer"/>
    <w:uiPriority w:val="99"/>
    <w:semiHidden/>
    <w:rsid w:val="00F62985"/>
    <w:rPr>
      <w:rFonts w:ascii="Arial" w:hAnsi="Arial"/>
      <w:color w:val="auto"/>
      <w:sz w:val="20"/>
    </w:rPr>
  </w:style>
  <w:style w:type="paragraph" w:styleId="Caption">
    <w:name w:val="caption"/>
    <w:basedOn w:val="Normal"/>
    <w:next w:val="Normal"/>
    <w:uiPriority w:val="99"/>
    <w:qFormat/>
    <w:rsid w:val="00F62985"/>
    <w:pPr>
      <w:jc w:val="center"/>
    </w:pPr>
    <w:rPr>
      <w:rFonts w:ascii="Arial" w:hAnsi="Arial" w:cs="Arial"/>
      <w:sz w:val="28"/>
    </w:rPr>
  </w:style>
  <w:style w:type="paragraph" w:styleId="CommentSubject">
    <w:name w:val="annotation subject"/>
    <w:basedOn w:val="CommentText"/>
    <w:next w:val="CommentText"/>
    <w:link w:val="CommentSubjectChar"/>
    <w:uiPriority w:val="99"/>
    <w:rsid w:val="00AC1D2F"/>
    <w:rPr>
      <w:b/>
      <w:bCs/>
    </w:rPr>
  </w:style>
  <w:style w:type="character" w:customStyle="1" w:styleId="CommentSubjectChar">
    <w:name w:val="Comment Subject Char"/>
    <w:basedOn w:val="CommentTextChar"/>
    <w:link w:val="CommentSubject"/>
    <w:uiPriority w:val="99"/>
    <w:locked/>
    <w:rsid w:val="00AC1D2F"/>
    <w:rPr>
      <w:rFonts w:ascii="Bembo" w:hAnsi="Bembo"/>
      <w:b/>
      <w:lang w:eastAsia="en-US"/>
    </w:rPr>
  </w:style>
  <w:style w:type="paragraph" w:styleId="BalloonText">
    <w:name w:val="Balloon Text"/>
    <w:basedOn w:val="Normal"/>
    <w:link w:val="BalloonTextChar"/>
    <w:uiPriority w:val="99"/>
    <w:rsid w:val="00AC1D2F"/>
    <w:rPr>
      <w:rFonts w:ascii="Tahoma" w:hAnsi="Tahoma"/>
      <w:sz w:val="16"/>
      <w:szCs w:val="16"/>
    </w:rPr>
  </w:style>
  <w:style w:type="character" w:customStyle="1" w:styleId="BalloonTextChar">
    <w:name w:val="Balloon Text Char"/>
    <w:basedOn w:val="DefaultParagraphFont"/>
    <w:link w:val="BalloonText"/>
    <w:uiPriority w:val="99"/>
    <w:locked/>
    <w:rsid w:val="00AC1D2F"/>
    <w:rPr>
      <w:rFonts w:ascii="Tahoma" w:hAnsi="Tahoma"/>
      <w:sz w:val="16"/>
      <w:lang w:eastAsia="en-US"/>
    </w:rPr>
  </w:style>
  <w:style w:type="table" w:styleId="TableGrid">
    <w:name w:val="Table Grid"/>
    <w:basedOn w:val="TableNormal"/>
    <w:uiPriority w:val="99"/>
    <w:rsid w:val="00655D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3E54"/>
    <w:rPr>
      <w:sz w:val="24"/>
      <w:szCs w:val="24"/>
      <w:lang w:eastAsia="en-US"/>
    </w:rPr>
  </w:style>
  <w:style w:type="paragraph" w:styleId="ListParagraph">
    <w:name w:val="List Paragraph"/>
    <w:basedOn w:val="Normal"/>
    <w:uiPriority w:val="99"/>
    <w:qFormat/>
    <w:rsid w:val="004007E6"/>
    <w:pPr>
      <w:ind w:left="720"/>
      <w:contextualSpacing/>
    </w:pPr>
  </w:style>
  <w:style w:type="paragraph" w:styleId="NoSpacing">
    <w:name w:val="No Spacing"/>
    <w:uiPriority w:val="1"/>
    <w:qFormat/>
    <w:rsid w:val="00EF1040"/>
    <w:rPr>
      <w:rFonts w:asciiTheme="minorHAnsi" w:eastAsiaTheme="minorHAnsi" w:hAnsiTheme="minorHAnsi" w:cstheme="minorBidi"/>
      <w:lang w:eastAsia="en-US"/>
    </w:rPr>
  </w:style>
  <w:style w:type="paragraph" w:styleId="NormalWeb">
    <w:name w:val="Normal (Web)"/>
    <w:basedOn w:val="Normal"/>
    <w:uiPriority w:val="99"/>
    <w:semiHidden/>
    <w:unhideWhenUsed/>
    <w:rsid w:val="004A24AB"/>
    <w:pPr>
      <w:spacing w:before="100" w:beforeAutospacing="1" w:after="100" w:afterAutospacing="1"/>
    </w:pPr>
    <w:rPr>
      <w:lang w:eastAsia="en-GB"/>
    </w:rPr>
  </w:style>
  <w:style w:type="character" w:customStyle="1" w:styleId="apple-converted-space">
    <w:name w:val="apple-converted-space"/>
    <w:basedOn w:val="DefaultParagraphFont"/>
    <w:rsid w:val="004A24AB"/>
  </w:style>
  <w:style w:type="character" w:styleId="UnresolvedMention">
    <w:name w:val="Unresolved Mention"/>
    <w:basedOn w:val="DefaultParagraphFont"/>
    <w:uiPriority w:val="99"/>
    <w:semiHidden/>
    <w:unhideWhenUsed/>
    <w:rsid w:val="006F44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484337">
      <w:bodyDiv w:val="1"/>
      <w:marLeft w:val="0"/>
      <w:marRight w:val="0"/>
      <w:marTop w:val="0"/>
      <w:marBottom w:val="0"/>
      <w:divBdr>
        <w:top w:val="none" w:sz="0" w:space="0" w:color="auto"/>
        <w:left w:val="none" w:sz="0" w:space="0" w:color="auto"/>
        <w:bottom w:val="none" w:sz="0" w:space="0" w:color="auto"/>
        <w:right w:val="none" w:sz="0" w:space="0" w:color="auto"/>
      </w:divBdr>
    </w:div>
    <w:div w:id="1160194802">
      <w:marLeft w:val="0"/>
      <w:marRight w:val="0"/>
      <w:marTop w:val="0"/>
      <w:marBottom w:val="0"/>
      <w:divBdr>
        <w:top w:val="none" w:sz="0" w:space="0" w:color="auto"/>
        <w:left w:val="none" w:sz="0" w:space="0" w:color="auto"/>
        <w:bottom w:val="none" w:sz="0" w:space="0" w:color="auto"/>
        <w:right w:val="none" w:sz="0" w:space="0" w:color="auto"/>
      </w:divBdr>
    </w:div>
    <w:div w:id="1160194803">
      <w:marLeft w:val="0"/>
      <w:marRight w:val="0"/>
      <w:marTop w:val="0"/>
      <w:marBottom w:val="0"/>
      <w:divBdr>
        <w:top w:val="none" w:sz="0" w:space="0" w:color="auto"/>
        <w:left w:val="none" w:sz="0" w:space="0" w:color="auto"/>
        <w:bottom w:val="none" w:sz="0" w:space="0" w:color="auto"/>
        <w:right w:val="none" w:sz="0" w:space="0" w:color="auto"/>
      </w:divBdr>
    </w:div>
    <w:div w:id="1160194804">
      <w:marLeft w:val="0"/>
      <w:marRight w:val="0"/>
      <w:marTop w:val="0"/>
      <w:marBottom w:val="0"/>
      <w:divBdr>
        <w:top w:val="none" w:sz="0" w:space="0" w:color="auto"/>
        <w:left w:val="none" w:sz="0" w:space="0" w:color="auto"/>
        <w:bottom w:val="none" w:sz="0" w:space="0" w:color="auto"/>
        <w:right w:val="none" w:sz="0" w:space="0" w:color="auto"/>
      </w:divBdr>
    </w:div>
    <w:div w:id="1160194805">
      <w:marLeft w:val="0"/>
      <w:marRight w:val="0"/>
      <w:marTop w:val="0"/>
      <w:marBottom w:val="0"/>
      <w:divBdr>
        <w:top w:val="none" w:sz="0" w:space="0" w:color="auto"/>
        <w:left w:val="none" w:sz="0" w:space="0" w:color="auto"/>
        <w:bottom w:val="none" w:sz="0" w:space="0" w:color="auto"/>
        <w:right w:val="none" w:sz="0" w:space="0" w:color="auto"/>
      </w:divBdr>
    </w:div>
    <w:div w:id="1160194806">
      <w:marLeft w:val="0"/>
      <w:marRight w:val="0"/>
      <w:marTop w:val="0"/>
      <w:marBottom w:val="0"/>
      <w:divBdr>
        <w:top w:val="none" w:sz="0" w:space="0" w:color="auto"/>
        <w:left w:val="none" w:sz="0" w:space="0" w:color="auto"/>
        <w:bottom w:val="none" w:sz="0" w:space="0" w:color="auto"/>
        <w:right w:val="none" w:sz="0" w:space="0" w:color="auto"/>
      </w:divBdr>
    </w:div>
    <w:div w:id="1160194807">
      <w:marLeft w:val="0"/>
      <w:marRight w:val="0"/>
      <w:marTop w:val="0"/>
      <w:marBottom w:val="0"/>
      <w:divBdr>
        <w:top w:val="none" w:sz="0" w:space="0" w:color="auto"/>
        <w:left w:val="none" w:sz="0" w:space="0" w:color="auto"/>
        <w:bottom w:val="none" w:sz="0" w:space="0" w:color="auto"/>
        <w:right w:val="none" w:sz="0" w:space="0" w:color="auto"/>
      </w:divBdr>
    </w:div>
    <w:div w:id="1160194808">
      <w:marLeft w:val="0"/>
      <w:marRight w:val="0"/>
      <w:marTop w:val="0"/>
      <w:marBottom w:val="0"/>
      <w:divBdr>
        <w:top w:val="none" w:sz="0" w:space="0" w:color="auto"/>
        <w:left w:val="none" w:sz="0" w:space="0" w:color="auto"/>
        <w:bottom w:val="none" w:sz="0" w:space="0" w:color="auto"/>
        <w:right w:val="none" w:sz="0" w:space="0" w:color="auto"/>
      </w:divBdr>
    </w:div>
    <w:div w:id="1160194809">
      <w:marLeft w:val="0"/>
      <w:marRight w:val="0"/>
      <w:marTop w:val="0"/>
      <w:marBottom w:val="0"/>
      <w:divBdr>
        <w:top w:val="none" w:sz="0" w:space="0" w:color="auto"/>
        <w:left w:val="none" w:sz="0" w:space="0" w:color="auto"/>
        <w:bottom w:val="none" w:sz="0" w:space="0" w:color="auto"/>
        <w:right w:val="none" w:sz="0" w:space="0" w:color="auto"/>
      </w:divBdr>
    </w:div>
    <w:div w:id="1160194810">
      <w:marLeft w:val="0"/>
      <w:marRight w:val="0"/>
      <w:marTop w:val="0"/>
      <w:marBottom w:val="0"/>
      <w:divBdr>
        <w:top w:val="none" w:sz="0" w:space="0" w:color="auto"/>
        <w:left w:val="none" w:sz="0" w:space="0" w:color="auto"/>
        <w:bottom w:val="none" w:sz="0" w:space="0" w:color="auto"/>
        <w:right w:val="none" w:sz="0" w:space="0" w:color="auto"/>
      </w:divBdr>
    </w:div>
    <w:div w:id="1160194811">
      <w:marLeft w:val="0"/>
      <w:marRight w:val="0"/>
      <w:marTop w:val="0"/>
      <w:marBottom w:val="0"/>
      <w:divBdr>
        <w:top w:val="none" w:sz="0" w:space="0" w:color="auto"/>
        <w:left w:val="none" w:sz="0" w:space="0" w:color="auto"/>
        <w:bottom w:val="none" w:sz="0" w:space="0" w:color="auto"/>
        <w:right w:val="none" w:sz="0" w:space="0" w:color="auto"/>
      </w:divBdr>
    </w:div>
    <w:div w:id="1160194812">
      <w:marLeft w:val="0"/>
      <w:marRight w:val="0"/>
      <w:marTop w:val="0"/>
      <w:marBottom w:val="0"/>
      <w:divBdr>
        <w:top w:val="none" w:sz="0" w:space="0" w:color="auto"/>
        <w:left w:val="none" w:sz="0" w:space="0" w:color="auto"/>
        <w:bottom w:val="none" w:sz="0" w:space="0" w:color="auto"/>
        <w:right w:val="none" w:sz="0" w:space="0" w:color="auto"/>
      </w:divBdr>
    </w:div>
    <w:div w:id="1160194813">
      <w:marLeft w:val="0"/>
      <w:marRight w:val="0"/>
      <w:marTop w:val="0"/>
      <w:marBottom w:val="0"/>
      <w:divBdr>
        <w:top w:val="none" w:sz="0" w:space="0" w:color="auto"/>
        <w:left w:val="none" w:sz="0" w:space="0" w:color="auto"/>
        <w:bottom w:val="none" w:sz="0" w:space="0" w:color="auto"/>
        <w:right w:val="none" w:sz="0" w:space="0" w:color="auto"/>
      </w:divBdr>
    </w:div>
    <w:div w:id="1160194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pd02\AppData\Local\Microsoft\Windows\Temporary%20Internet%20Files\Content.Outlook\AIWQ2S3Q\which" TargetMode="External"/><Relationship Id="rId18" Type="http://schemas.openxmlformats.org/officeDocument/2006/relationships/hyperlink" Target="http://efficiency.energyinst.org/rpec" TargetMode="Externa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fficiency.energyinst.org/rpec" TargetMode="External"/><Relationship Id="rId2" Type="http://schemas.openxmlformats.org/officeDocument/2006/relationships/numbering" Target="numbering.xml"/><Relationship Id="rId16" Type="http://schemas.openxmlformats.org/officeDocument/2006/relationships/hyperlink" Target="mailto:rpec@energyinst.org" TargetMode="External"/><Relationship Id="rId20" Type="http://schemas.openxmlformats.org/officeDocument/2006/relationships/hyperlink" Target="https://www.energyinst.org/industry/rp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fficiency.energyinst.org/rpec"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rpec@energyins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pec@energyinst.org"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21174-011B-44D5-B0AE-49B6A8F6F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8368</Words>
  <Characters>47584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«Title» «Contact_First_Name» «Contact_Surname»</vt:lpstr>
    </vt:vector>
  </TitlesOfParts>
  <Company>BRE</Company>
  <LinksUpToDate>false</LinksUpToDate>
  <CharactersWithSpaces>55841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«Contact_First_Name» «Contact_Surname»</dc:title>
  <dc:creator>Irene Wilson</dc:creator>
  <cp:lastModifiedBy>Stephen Smith</cp:lastModifiedBy>
  <cp:revision>3</cp:revision>
  <cp:lastPrinted>2015-08-20T15:56:00Z</cp:lastPrinted>
  <dcterms:created xsi:type="dcterms:W3CDTF">2019-02-15T12:14:00Z</dcterms:created>
  <dcterms:modified xsi:type="dcterms:W3CDTF">2019-02-15T12:22:00Z</dcterms:modified>
</cp:coreProperties>
</file>